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7CC14E" w14:textId="77777777" w:rsidR="002A6328" w:rsidRPr="009413AB" w:rsidRDefault="002A6328" w:rsidP="00611CE6">
      <w:pPr>
        <w:spacing w:line="288" w:lineRule="auto"/>
        <w:rPr>
          <w:rFonts w:ascii="Calibri" w:hAnsi="Calibri" w:cs="Calibri"/>
          <w:sz w:val="20"/>
          <w:szCs w:val="20"/>
          <w:lang w:eastAsia="x-none"/>
        </w:rPr>
      </w:pPr>
    </w:p>
    <w:p w14:paraId="3E10848F" w14:textId="77777777" w:rsidR="00FA2695" w:rsidRPr="00DF520B" w:rsidRDefault="00FA2695" w:rsidP="00611CE6">
      <w:pPr>
        <w:spacing w:line="288" w:lineRule="auto"/>
        <w:contextualSpacing/>
        <w:jc w:val="center"/>
        <w:rPr>
          <w:rFonts w:ascii="Calibri" w:hAnsi="Calibri" w:cs="Calibri"/>
          <w:b/>
          <w:bCs/>
          <w:sz w:val="22"/>
          <w:szCs w:val="22"/>
        </w:rPr>
      </w:pPr>
      <w:r w:rsidRPr="00DF520B">
        <w:rPr>
          <w:rFonts w:ascii="Calibri" w:hAnsi="Calibri" w:cs="Calibri"/>
          <w:b/>
          <w:bCs/>
          <w:sz w:val="22"/>
          <w:szCs w:val="22"/>
        </w:rPr>
        <w:t>PROJEKTOWANE POSTANOWIENIA UMOWY</w:t>
      </w:r>
    </w:p>
    <w:p w14:paraId="1ABA36C5" w14:textId="204D671D" w:rsidR="006A2E56" w:rsidRPr="00DF520B" w:rsidRDefault="006A2E56" w:rsidP="00611CE6">
      <w:pPr>
        <w:pStyle w:val="Nagwek1"/>
        <w:widowControl w:val="0"/>
        <w:spacing w:line="288" w:lineRule="auto"/>
        <w:ind w:left="0" w:firstLine="4"/>
        <w:jc w:val="center"/>
        <w:rPr>
          <w:rFonts w:ascii="Calibri" w:hAnsi="Calibri" w:cs="Calibri"/>
          <w:sz w:val="20"/>
          <w:szCs w:val="20"/>
        </w:rPr>
      </w:pPr>
      <w:r w:rsidRPr="00DF520B">
        <w:rPr>
          <w:rFonts w:ascii="Calibri" w:hAnsi="Calibri" w:cs="Calibri"/>
          <w:sz w:val="20"/>
          <w:szCs w:val="20"/>
        </w:rPr>
        <w:t>UMOWA NR … /</w:t>
      </w:r>
      <w:r w:rsidR="00C851CB">
        <w:rPr>
          <w:rFonts w:ascii="Calibri" w:hAnsi="Calibri" w:cs="Calibri"/>
          <w:sz w:val="20"/>
          <w:szCs w:val="20"/>
        </w:rPr>
        <w:t>KPO</w:t>
      </w:r>
    </w:p>
    <w:p w14:paraId="74D3EEB7" w14:textId="77777777" w:rsidR="006A2E56" w:rsidRPr="00DF520B" w:rsidRDefault="006A2E56" w:rsidP="00611CE6">
      <w:pPr>
        <w:pStyle w:val="Nagwek1"/>
        <w:widowControl w:val="0"/>
        <w:spacing w:line="288" w:lineRule="auto"/>
        <w:ind w:left="0" w:firstLine="4"/>
        <w:jc w:val="center"/>
        <w:rPr>
          <w:rFonts w:ascii="Calibri" w:hAnsi="Calibri" w:cs="Calibri"/>
          <w:b w:val="0"/>
          <w:bCs w:val="0"/>
          <w:sz w:val="20"/>
          <w:szCs w:val="20"/>
        </w:rPr>
      </w:pPr>
      <w:r w:rsidRPr="00DF520B">
        <w:rPr>
          <w:rFonts w:ascii="Calibri" w:hAnsi="Calibri" w:cs="Calibri"/>
          <w:b w:val="0"/>
          <w:sz w:val="20"/>
          <w:szCs w:val="20"/>
        </w:rPr>
        <w:t>(</w:t>
      </w:r>
      <w:r w:rsidR="002A6328" w:rsidRPr="00DF520B">
        <w:rPr>
          <w:rFonts w:ascii="Calibri" w:hAnsi="Calibri" w:cs="Calibri"/>
          <w:b w:val="0"/>
          <w:sz w:val="20"/>
          <w:szCs w:val="20"/>
          <w:lang w:val="pl-PL"/>
        </w:rPr>
        <w:t xml:space="preserve">dalej: </w:t>
      </w:r>
      <w:r w:rsidRPr="00DF520B">
        <w:rPr>
          <w:rFonts w:ascii="Calibri" w:hAnsi="Calibri" w:cs="Calibri"/>
          <w:sz w:val="20"/>
          <w:szCs w:val="20"/>
        </w:rPr>
        <w:t>Umow</w:t>
      </w:r>
      <w:r w:rsidR="002A6328" w:rsidRPr="00DF520B">
        <w:rPr>
          <w:rFonts w:ascii="Calibri" w:hAnsi="Calibri" w:cs="Calibri"/>
          <w:sz w:val="20"/>
          <w:szCs w:val="20"/>
          <w:lang w:val="pl-PL"/>
        </w:rPr>
        <w:t>a</w:t>
      </w:r>
      <w:r w:rsidRPr="00DF520B">
        <w:rPr>
          <w:rFonts w:ascii="Calibri" w:hAnsi="Calibri" w:cs="Calibri"/>
          <w:b w:val="0"/>
          <w:sz w:val="20"/>
          <w:szCs w:val="20"/>
        </w:rPr>
        <w:t>)</w:t>
      </w:r>
    </w:p>
    <w:p w14:paraId="0179E9CE" w14:textId="77777777" w:rsidR="006A2E56" w:rsidRPr="00DF520B" w:rsidRDefault="00E577EF" w:rsidP="00611CE6">
      <w:pPr>
        <w:widowControl w:val="0"/>
        <w:spacing w:line="288" w:lineRule="auto"/>
        <w:rPr>
          <w:rFonts w:ascii="Calibri" w:hAnsi="Calibri" w:cs="Calibri"/>
          <w:sz w:val="20"/>
          <w:szCs w:val="20"/>
        </w:rPr>
      </w:pPr>
      <w:r w:rsidRPr="00DF520B">
        <w:rPr>
          <w:rFonts w:ascii="Calibri" w:hAnsi="Calibri" w:cs="Calibri"/>
          <w:sz w:val="20"/>
          <w:szCs w:val="20"/>
        </w:rPr>
        <w:t xml:space="preserve"> </w:t>
      </w:r>
    </w:p>
    <w:p w14:paraId="3D0B391C" w14:textId="0BAE2C26" w:rsidR="006A2E56" w:rsidRPr="00DF520B" w:rsidRDefault="006A2E56" w:rsidP="00611CE6">
      <w:pPr>
        <w:widowControl w:val="0"/>
        <w:spacing w:line="288" w:lineRule="auto"/>
        <w:jc w:val="center"/>
        <w:rPr>
          <w:rFonts w:ascii="Calibri" w:hAnsi="Calibri" w:cs="Calibri"/>
          <w:sz w:val="20"/>
          <w:szCs w:val="20"/>
        </w:rPr>
      </w:pPr>
      <w:r w:rsidRPr="00DF520B">
        <w:rPr>
          <w:rFonts w:ascii="Calibri" w:hAnsi="Calibri" w:cs="Calibri"/>
          <w:sz w:val="20"/>
          <w:szCs w:val="20"/>
        </w:rPr>
        <w:t xml:space="preserve">zawarta w </w:t>
      </w:r>
      <w:r w:rsidR="00C851CB">
        <w:rPr>
          <w:rFonts w:ascii="Calibri" w:hAnsi="Calibri" w:cs="Calibri"/>
          <w:sz w:val="20"/>
          <w:szCs w:val="20"/>
        </w:rPr>
        <w:t>Piotrkowie Trybunalskim</w:t>
      </w:r>
      <w:r w:rsidR="00933569" w:rsidRPr="00DF520B">
        <w:rPr>
          <w:rFonts w:ascii="Calibri" w:hAnsi="Calibri" w:cs="Calibri"/>
          <w:sz w:val="20"/>
          <w:szCs w:val="20"/>
        </w:rPr>
        <w:t xml:space="preserve"> w dniu ………………………….</w:t>
      </w:r>
      <w:r w:rsidR="00611502" w:rsidRPr="00DF520B">
        <w:rPr>
          <w:rFonts w:ascii="Calibri" w:hAnsi="Calibri" w:cs="Calibri"/>
          <w:sz w:val="20"/>
          <w:szCs w:val="20"/>
        </w:rPr>
        <w:t xml:space="preserve"> 202</w:t>
      </w:r>
      <w:r w:rsidR="00D87194" w:rsidRPr="00DF520B">
        <w:rPr>
          <w:rFonts w:ascii="Calibri" w:hAnsi="Calibri" w:cs="Calibri"/>
          <w:sz w:val="20"/>
          <w:szCs w:val="20"/>
        </w:rPr>
        <w:t>5</w:t>
      </w:r>
      <w:r w:rsidR="00933569" w:rsidRPr="00DF520B">
        <w:rPr>
          <w:rFonts w:ascii="Calibri" w:hAnsi="Calibri" w:cs="Calibri"/>
          <w:sz w:val="20"/>
          <w:szCs w:val="20"/>
        </w:rPr>
        <w:t xml:space="preserve"> roku</w:t>
      </w:r>
      <w:r w:rsidRPr="00DF520B">
        <w:rPr>
          <w:rFonts w:ascii="Calibri" w:hAnsi="Calibri" w:cs="Calibri"/>
          <w:sz w:val="20"/>
          <w:szCs w:val="20"/>
        </w:rPr>
        <w:t xml:space="preserve"> pomiędzy:</w:t>
      </w:r>
    </w:p>
    <w:p w14:paraId="729AC6A1" w14:textId="77777777" w:rsidR="006A2E56" w:rsidRPr="00D248E2" w:rsidRDefault="006A2E56" w:rsidP="00D248E2">
      <w:pPr>
        <w:widowControl w:val="0"/>
        <w:spacing w:line="288" w:lineRule="auto"/>
        <w:jc w:val="both"/>
        <w:rPr>
          <w:rFonts w:ascii="Calibri" w:hAnsi="Calibri" w:cs="Calibri"/>
          <w:sz w:val="20"/>
          <w:szCs w:val="20"/>
        </w:rPr>
      </w:pPr>
    </w:p>
    <w:p w14:paraId="0ACABC61" w14:textId="505C27ED" w:rsidR="008F6E27" w:rsidRPr="008F6E27" w:rsidRDefault="008F6E27" w:rsidP="00D248E2">
      <w:pPr>
        <w:widowControl w:val="0"/>
        <w:spacing w:line="288" w:lineRule="auto"/>
        <w:jc w:val="both"/>
        <w:rPr>
          <w:rFonts w:ascii="Calibri" w:hAnsi="Calibri" w:cs="Calibri"/>
          <w:sz w:val="20"/>
          <w:szCs w:val="20"/>
        </w:rPr>
      </w:pPr>
      <w:r w:rsidRPr="008F6E27">
        <w:rPr>
          <w:rFonts w:ascii="Calibri" w:hAnsi="Calibri" w:cs="Calibri"/>
          <w:sz w:val="20"/>
          <w:szCs w:val="20"/>
        </w:rPr>
        <w:t xml:space="preserve">Instytutem Zdrowia </w:t>
      </w:r>
      <w:proofErr w:type="spellStart"/>
      <w:r w:rsidRPr="008F6E27">
        <w:rPr>
          <w:rFonts w:ascii="Calibri" w:hAnsi="Calibri" w:cs="Calibri"/>
          <w:sz w:val="20"/>
          <w:szCs w:val="20"/>
        </w:rPr>
        <w:t>Medicall</w:t>
      </w:r>
      <w:proofErr w:type="spellEnd"/>
      <w:r w:rsidRPr="008F6E27">
        <w:rPr>
          <w:rFonts w:ascii="Calibri" w:hAnsi="Calibri" w:cs="Calibri"/>
          <w:sz w:val="20"/>
          <w:szCs w:val="20"/>
        </w:rPr>
        <w:t xml:space="preserve"> Spółka z ograniczoną odpowiedzialnością Spółka komandytowa</w:t>
      </w:r>
      <w:r w:rsidR="00D248E2">
        <w:rPr>
          <w:rFonts w:ascii="Calibri" w:hAnsi="Calibri" w:cs="Calibri"/>
          <w:sz w:val="20"/>
          <w:szCs w:val="20"/>
        </w:rPr>
        <w:t xml:space="preserve"> </w:t>
      </w:r>
      <w:r w:rsidRPr="008F6E27">
        <w:rPr>
          <w:rFonts w:ascii="Calibri" w:hAnsi="Calibri" w:cs="Calibri"/>
          <w:sz w:val="20"/>
          <w:szCs w:val="20"/>
        </w:rPr>
        <w:t>z siedzibą w Piotrkowie Trybunalskim – podmiotem wykonującym działalność leczniczą w</w:t>
      </w:r>
      <w:r w:rsidR="00D248E2">
        <w:rPr>
          <w:rFonts w:ascii="Calibri" w:hAnsi="Calibri" w:cs="Calibri"/>
          <w:sz w:val="20"/>
          <w:szCs w:val="20"/>
        </w:rPr>
        <w:t xml:space="preserve"> </w:t>
      </w:r>
      <w:r w:rsidRPr="008F6E27">
        <w:rPr>
          <w:rFonts w:ascii="Calibri" w:hAnsi="Calibri" w:cs="Calibri"/>
          <w:sz w:val="20"/>
          <w:szCs w:val="20"/>
        </w:rPr>
        <w:t>rodzaju świadczenia szpitalne wpisanym do Rejestru Przedsiębiorców Krajowego Rejestru Sądowego, prowadzonego</w:t>
      </w:r>
      <w:r w:rsidR="00D248E2">
        <w:rPr>
          <w:rFonts w:ascii="Calibri" w:hAnsi="Calibri" w:cs="Calibri"/>
          <w:sz w:val="20"/>
          <w:szCs w:val="20"/>
        </w:rPr>
        <w:t xml:space="preserve"> </w:t>
      </w:r>
      <w:r w:rsidRPr="008F6E27">
        <w:rPr>
          <w:rFonts w:ascii="Calibri" w:hAnsi="Calibri" w:cs="Calibri"/>
          <w:sz w:val="20"/>
          <w:szCs w:val="20"/>
        </w:rPr>
        <w:t>przez Sąd Rejonowy w Częstochowie, XVII Wydział Gospodarczy Krajowego Rejestru Sądowego pod numerem KRS:</w:t>
      </w:r>
    </w:p>
    <w:p w14:paraId="36C30387" w14:textId="1EA98532" w:rsidR="006A2E56" w:rsidRPr="00D248E2" w:rsidRDefault="008F6E27" w:rsidP="00D248E2">
      <w:pPr>
        <w:widowControl w:val="0"/>
        <w:spacing w:line="288" w:lineRule="auto"/>
        <w:jc w:val="both"/>
        <w:rPr>
          <w:rFonts w:ascii="Calibri" w:hAnsi="Calibri" w:cs="Calibri"/>
          <w:sz w:val="20"/>
          <w:szCs w:val="20"/>
        </w:rPr>
      </w:pPr>
      <w:r w:rsidRPr="00D248E2">
        <w:rPr>
          <w:rFonts w:ascii="Calibri" w:hAnsi="Calibri" w:cs="Calibri"/>
          <w:sz w:val="20"/>
          <w:szCs w:val="20"/>
        </w:rPr>
        <w:t>0000608624, adres: ul. Wojska Polskiego 77, 97-300 Piotrków Trybunalski, NIP: 9492206372, REGON: 363992569,</w:t>
      </w:r>
      <w:r w:rsidR="006A2E56" w:rsidRPr="00D248E2">
        <w:rPr>
          <w:rFonts w:ascii="Calibri" w:hAnsi="Calibri" w:cs="Calibri"/>
          <w:sz w:val="20"/>
          <w:szCs w:val="20"/>
        </w:rPr>
        <w:t>zwaną w dalszej części Umowy Zamawiającym, reprezentowaną przez:</w:t>
      </w:r>
    </w:p>
    <w:p w14:paraId="726B2164" w14:textId="77777777" w:rsidR="006A2E56" w:rsidRPr="00DF520B" w:rsidRDefault="006A2E56" w:rsidP="00611CE6">
      <w:pPr>
        <w:widowControl w:val="0"/>
        <w:spacing w:line="288" w:lineRule="auto"/>
        <w:jc w:val="both"/>
        <w:rPr>
          <w:rFonts w:ascii="Calibri" w:hAnsi="Calibri" w:cs="Calibri"/>
          <w:sz w:val="20"/>
          <w:szCs w:val="20"/>
        </w:rPr>
      </w:pPr>
    </w:p>
    <w:p w14:paraId="12ECE0E2" w14:textId="77777777" w:rsidR="006A2E56" w:rsidRPr="00DF520B" w:rsidRDefault="002A7F4F" w:rsidP="00611CE6">
      <w:pPr>
        <w:widowControl w:val="0"/>
        <w:spacing w:line="288" w:lineRule="auto"/>
        <w:jc w:val="both"/>
        <w:rPr>
          <w:rFonts w:ascii="Calibri" w:hAnsi="Calibri" w:cs="Calibri"/>
          <w:sz w:val="20"/>
          <w:szCs w:val="20"/>
        </w:rPr>
      </w:pPr>
      <w:r w:rsidRPr="00DF520B">
        <w:rPr>
          <w:rFonts w:ascii="Calibri" w:hAnsi="Calibri" w:cs="Calibri"/>
          <w:sz w:val="20"/>
          <w:szCs w:val="20"/>
        </w:rPr>
        <w:t>……………………………………………</w:t>
      </w:r>
    </w:p>
    <w:p w14:paraId="247BF2C7" w14:textId="77777777" w:rsidR="006A2E56" w:rsidRPr="00DF520B" w:rsidRDefault="006A2E56" w:rsidP="00611CE6">
      <w:pPr>
        <w:widowControl w:val="0"/>
        <w:spacing w:line="288" w:lineRule="auto"/>
        <w:jc w:val="both"/>
        <w:rPr>
          <w:rFonts w:ascii="Calibri" w:hAnsi="Calibri" w:cs="Calibri"/>
          <w:sz w:val="20"/>
          <w:szCs w:val="20"/>
        </w:rPr>
      </w:pPr>
    </w:p>
    <w:p w14:paraId="421D8A5E" w14:textId="77777777" w:rsidR="006A2E56" w:rsidRPr="00DF520B" w:rsidRDefault="006A2E56" w:rsidP="00611CE6">
      <w:pPr>
        <w:widowControl w:val="0"/>
        <w:spacing w:line="288" w:lineRule="auto"/>
        <w:jc w:val="both"/>
        <w:rPr>
          <w:rFonts w:ascii="Calibri" w:hAnsi="Calibri" w:cs="Calibri"/>
          <w:sz w:val="20"/>
          <w:szCs w:val="20"/>
        </w:rPr>
      </w:pPr>
      <w:r w:rsidRPr="00DF520B">
        <w:rPr>
          <w:rFonts w:ascii="Calibri" w:hAnsi="Calibri" w:cs="Calibri"/>
          <w:sz w:val="20"/>
          <w:szCs w:val="20"/>
        </w:rPr>
        <w:t xml:space="preserve">a </w:t>
      </w:r>
    </w:p>
    <w:p w14:paraId="02521C55" w14:textId="77777777" w:rsidR="006A2E56" w:rsidRPr="00DF520B" w:rsidRDefault="006A2E56" w:rsidP="00611CE6">
      <w:pPr>
        <w:widowControl w:val="0"/>
        <w:spacing w:line="288" w:lineRule="auto"/>
        <w:jc w:val="both"/>
        <w:rPr>
          <w:rFonts w:ascii="Calibri" w:hAnsi="Calibri" w:cs="Calibri"/>
          <w:sz w:val="20"/>
          <w:szCs w:val="20"/>
        </w:rPr>
      </w:pPr>
    </w:p>
    <w:p w14:paraId="231596BD"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r w:rsidRPr="00DF520B">
        <w:rPr>
          <w:rFonts w:ascii="Calibri" w:hAnsi="Calibri" w:cs="Calibri"/>
          <w:b/>
          <w:bCs/>
          <w:sz w:val="20"/>
          <w:szCs w:val="20"/>
        </w:rPr>
        <w:t>(w przypadku przedsiębiorcy wpisanego do KRS)</w:t>
      </w:r>
    </w:p>
    <w:p w14:paraId="0E448A70"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sz w:val="20"/>
          <w:szCs w:val="20"/>
        </w:rPr>
      </w:pPr>
      <w:r w:rsidRPr="00DF520B">
        <w:rPr>
          <w:rFonts w:ascii="Calibri" w:hAnsi="Calibri" w:cs="Calibri"/>
          <w:sz w:val="20"/>
          <w:szCs w:val="20"/>
        </w:rPr>
        <w:t xml:space="preserve">…………………………, z siedzibą w …………………….., kod pocztowy …………….. przy ulicy ……………………………., wpisaną do Rejestru Przedsiębiorców Krajowego Rejestru Sądowego prowadzonego przez Sąd Rejonowy……………........…… Wydział Gospodarczy Krajowego Rejestru Sądowego pod numerem KRS: ……………….…..,  NIP…………………….. zwaną w dalszej części Umowy </w:t>
      </w:r>
      <w:r w:rsidRPr="00DF520B">
        <w:rPr>
          <w:rFonts w:ascii="Calibri" w:hAnsi="Calibri" w:cs="Calibri"/>
          <w:b/>
          <w:bCs/>
          <w:sz w:val="20"/>
          <w:szCs w:val="20"/>
        </w:rPr>
        <w:t>Wykonawcą</w:t>
      </w:r>
      <w:r w:rsidRPr="00DF520B">
        <w:rPr>
          <w:rFonts w:ascii="Calibri" w:hAnsi="Calibri" w:cs="Calibri"/>
          <w:sz w:val="20"/>
          <w:szCs w:val="20"/>
        </w:rPr>
        <w:t>, reprezentowaną przez:</w:t>
      </w:r>
    </w:p>
    <w:p w14:paraId="767F9086"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r w:rsidRPr="00DF520B">
        <w:rPr>
          <w:rFonts w:ascii="Calibri" w:hAnsi="Calibri" w:cs="Calibri"/>
          <w:sz w:val="20"/>
          <w:szCs w:val="20"/>
        </w:rPr>
        <w:t>…………………………………………….</w:t>
      </w:r>
    </w:p>
    <w:p w14:paraId="16D85A78"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p>
    <w:p w14:paraId="051375C1"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r w:rsidRPr="00DF520B">
        <w:rPr>
          <w:rFonts w:ascii="Calibri" w:hAnsi="Calibri" w:cs="Calibri"/>
          <w:b/>
          <w:bCs/>
          <w:sz w:val="20"/>
          <w:szCs w:val="20"/>
        </w:rPr>
        <w:t>(w przypadku przedsiębiorcy wpisanego do ewidencji działalności gospodarczej)</w:t>
      </w:r>
    </w:p>
    <w:p w14:paraId="56991D84"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sz w:val="20"/>
          <w:szCs w:val="20"/>
        </w:rPr>
      </w:pPr>
      <w:r w:rsidRPr="00DF520B">
        <w:rPr>
          <w:rFonts w:ascii="Calibri" w:hAnsi="Calibri" w:cs="Calibri"/>
          <w:sz w:val="20"/>
          <w:szCs w:val="20"/>
        </w:rPr>
        <w:t>(imię i nazwisko) …………………………, przedsiębiorcą działającym pod firmą …………………. z siedzibą w …………… kod pocztowy ………….. przy ulicy ……………………, wpisaną do Centralnej Ewidenc</w:t>
      </w:r>
      <w:r w:rsidR="00C95C19" w:rsidRPr="00DF520B">
        <w:rPr>
          <w:rFonts w:ascii="Calibri" w:hAnsi="Calibri" w:cs="Calibri"/>
          <w:sz w:val="20"/>
          <w:szCs w:val="20"/>
        </w:rPr>
        <w:t>ji</w:t>
      </w:r>
      <w:r w:rsidRPr="00DF520B">
        <w:rPr>
          <w:rFonts w:ascii="Calibri" w:hAnsi="Calibri" w:cs="Calibri"/>
          <w:sz w:val="20"/>
          <w:szCs w:val="20"/>
        </w:rPr>
        <w:t xml:space="preserve"> i Informacji o Działalności Gospodarczej pod numerem NIP …………………… oraz REGON ………………… zwanym</w:t>
      </w:r>
      <w:r w:rsidR="00611502" w:rsidRPr="00DF520B">
        <w:rPr>
          <w:rFonts w:ascii="Calibri" w:hAnsi="Calibri" w:cs="Calibri"/>
          <w:sz w:val="20"/>
          <w:szCs w:val="20"/>
        </w:rPr>
        <w:t xml:space="preserve"> </w:t>
      </w:r>
      <w:r w:rsidRPr="00DF520B">
        <w:rPr>
          <w:rFonts w:ascii="Calibri" w:hAnsi="Calibri" w:cs="Calibri"/>
          <w:sz w:val="20"/>
          <w:szCs w:val="20"/>
        </w:rPr>
        <w:t xml:space="preserve">w dalszej treści Umowy </w:t>
      </w:r>
      <w:r w:rsidRPr="00DF520B">
        <w:rPr>
          <w:rFonts w:ascii="Calibri" w:hAnsi="Calibri" w:cs="Calibri"/>
          <w:b/>
          <w:bCs/>
          <w:sz w:val="20"/>
          <w:szCs w:val="20"/>
        </w:rPr>
        <w:t>Wykonawcą</w:t>
      </w:r>
      <w:r w:rsidRPr="00DF520B">
        <w:rPr>
          <w:rFonts w:ascii="Calibri" w:hAnsi="Calibri" w:cs="Calibri"/>
          <w:sz w:val="20"/>
          <w:szCs w:val="20"/>
        </w:rPr>
        <w:t>, reprezentowanym przez:</w:t>
      </w:r>
    </w:p>
    <w:p w14:paraId="4B0E37D4" w14:textId="77777777" w:rsidR="006A2E56" w:rsidRPr="00DF520B" w:rsidRDefault="006A2E56" w:rsidP="00611CE6">
      <w:pPr>
        <w:widowControl w:val="0"/>
        <w:spacing w:line="288" w:lineRule="auto"/>
        <w:contextualSpacing/>
        <w:jc w:val="both"/>
        <w:rPr>
          <w:rFonts w:ascii="Calibri" w:hAnsi="Calibri" w:cs="Calibri"/>
          <w:sz w:val="20"/>
          <w:szCs w:val="20"/>
        </w:rPr>
      </w:pPr>
    </w:p>
    <w:p w14:paraId="66122CEB" w14:textId="0CEF525D" w:rsidR="00E577EF" w:rsidRPr="00DF520B" w:rsidRDefault="006A2E56" w:rsidP="00A67AAF">
      <w:pPr>
        <w:widowControl w:val="0"/>
        <w:spacing w:line="288" w:lineRule="auto"/>
        <w:contextualSpacing/>
        <w:rPr>
          <w:rFonts w:ascii="Calibri" w:hAnsi="Calibri" w:cs="Calibri"/>
          <w:sz w:val="20"/>
          <w:szCs w:val="20"/>
        </w:rPr>
      </w:pPr>
      <w:r w:rsidRPr="00DF520B">
        <w:rPr>
          <w:rFonts w:ascii="Calibri" w:hAnsi="Calibri" w:cs="Calibri"/>
          <w:sz w:val="20"/>
          <w:szCs w:val="20"/>
        </w:rPr>
        <w:t xml:space="preserve">zwanymi w dalszej części Umowy łącznie </w:t>
      </w:r>
      <w:r w:rsidRPr="00DF520B">
        <w:rPr>
          <w:rFonts w:ascii="Calibri" w:hAnsi="Calibri" w:cs="Calibri"/>
          <w:b/>
          <w:sz w:val="20"/>
          <w:szCs w:val="20"/>
        </w:rPr>
        <w:t>Stronami</w:t>
      </w:r>
      <w:r w:rsidRPr="00DF520B">
        <w:rPr>
          <w:rFonts w:ascii="Calibri" w:hAnsi="Calibri" w:cs="Calibri"/>
          <w:sz w:val="20"/>
          <w:szCs w:val="20"/>
        </w:rPr>
        <w:t xml:space="preserve"> a każda z osobna </w:t>
      </w:r>
      <w:r w:rsidRPr="00DF520B">
        <w:rPr>
          <w:rFonts w:ascii="Calibri" w:hAnsi="Calibri" w:cs="Calibri"/>
          <w:b/>
          <w:sz w:val="20"/>
          <w:szCs w:val="20"/>
        </w:rPr>
        <w:t>Stroną</w:t>
      </w:r>
      <w:r w:rsidRPr="00DF520B">
        <w:rPr>
          <w:rFonts w:ascii="Calibri" w:hAnsi="Calibri" w:cs="Calibri"/>
          <w:sz w:val="20"/>
          <w:szCs w:val="20"/>
        </w:rPr>
        <w:t xml:space="preserve">. </w:t>
      </w:r>
    </w:p>
    <w:p w14:paraId="62522D81" w14:textId="77777777" w:rsidR="00465F86" w:rsidRPr="00DF520B" w:rsidRDefault="00465F86" w:rsidP="00611CE6">
      <w:pPr>
        <w:widowControl w:val="0"/>
        <w:autoSpaceDE w:val="0"/>
        <w:spacing w:line="288" w:lineRule="auto"/>
        <w:jc w:val="both"/>
        <w:rPr>
          <w:rFonts w:ascii="Calibri" w:hAnsi="Calibri" w:cs="Calibri"/>
          <w:sz w:val="20"/>
          <w:szCs w:val="20"/>
        </w:rPr>
      </w:pPr>
    </w:p>
    <w:p w14:paraId="421055EC" w14:textId="77777777" w:rsidR="00AA5829" w:rsidRPr="00AA5829" w:rsidRDefault="00465F86" w:rsidP="00AA5829">
      <w:pPr>
        <w:spacing w:line="300" w:lineRule="atLeast"/>
        <w:jc w:val="both"/>
        <w:rPr>
          <w:rFonts w:asciiTheme="minorHAnsi" w:hAnsiTheme="minorHAnsi" w:cstheme="minorHAnsi"/>
          <w:sz w:val="20"/>
          <w:szCs w:val="20"/>
        </w:rPr>
      </w:pPr>
      <w:r w:rsidRPr="00AA5829">
        <w:rPr>
          <w:rFonts w:ascii="Calibri" w:hAnsi="Calibri" w:cs="Calibri"/>
          <w:sz w:val="20"/>
          <w:szCs w:val="20"/>
        </w:rPr>
        <w:t xml:space="preserve">Umowa została zawarta zgodnie z </w:t>
      </w:r>
      <w:r w:rsidR="00AA5829" w:rsidRPr="00AA5829">
        <w:rPr>
          <w:rFonts w:asciiTheme="minorHAnsi" w:hAnsiTheme="minorHAnsi" w:cstheme="minorHAnsi"/>
          <w:sz w:val="20"/>
          <w:szCs w:val="20"/>
        </w:rPr>
        <w:t>zasadą konkurencyjności wynikającą z horyzontalnych zasad i kryteriów wyboru przedsięwzięć dla Krajowego Planu Odbudowy i Zwiększania Odporności, ustanowionych przez ministra właściwego do spraw rozwoju regionalnego, zwanych dalej „wytycznymi”.</w:t>
      </w:r>
    </w:p>
    <w:p w14:paraId="2DD81126" w14:textId="07BD1F65" w:rsidR="00BD2089" w:rsidRPr="00DF520B" w:rsidRDefault="00BD2089" w:rsidP="00611CE6">
      <w:pPr>
        <w:widowControl w:val="0"/>
        <w:autoSpaceDE w:val="0"/>
        <w:spacing w:line="288" w:lineRule="auto"/>
        <w:jc w:val="both"/>
        <w:rPr>
          <w:rFonts w:ascii="Calibri" w:hAnsi="Calibri" w:cs="Calibri"/>
          <w:sz w:val="20"/>
          <w:szCs w:val="20"/>
        </w:rPr>
      </w:pPr>
    </w:p>
    <w:p w14:paraId="6CDCFDBB" w14:textId="401CD659" w:rsidR="00C7374D" w:rsidRPr="00657EC7" w:rsidRDefault="00C7374D" w:rsidP="00611CE6">
      <w:pPr>
        <w:spacing w:line="288" w:lineRule="auto"/>
        <w:jc w:val="both"/>
        <w:rPr>
          <w:rFonts w:ascii="Arial Narrow" w:hAnsi="Arial Narrow"/>
          <w:bCs/>
          <w:i/>
          <w:iCs/>
          <w:sz w:val="20"/>
          <w:szCs w:val="20"/>
        </w:rPr>
      </w:pPr>
      <w:r w:rsidRPr="00DF520B">
        <w:rPr>
          <w:rFonts w:ascii="Calibri" w:hAnsi="Calibri" w:cs="Calibri"/>
          <w:sz w:val="20"/>
          <w:szCs w:val="20"/>
        </w:rPr>
        <w:t>Przedmiot Umowy jest</w:t>
      </w:r>
      <w:r w:rsidRPr="00DF520B">
        <w:rPr>
          <w:rFonts w:ascii="Calibri" w:hAnsi="Calibri" w:cs="Calibri"/>
          <w:bCs/>
          <w:sz w:val="20"/>
          <w:szCs w:val="20"/>
        </w:rPr>
        <w:t xml:space="preserve"> finansowany ze środków finansowych Unii Europejskiej w ramach Krajowego Planu Odbudowy i Zwiększenia Odporności: Komponent D „Efektywność, dostępność i jakość systemu ochrony zdrowia” Inwestycja D1.1.1. „Rozwój i modernizacja infrastruktury centrów opieki wysokospecjalistycznej i innych podmiotów leczniczych”, numer naboru KPOD.07.02-IP.10-001/24. Numer projektu KPOD.07.02-IP.10-0</w:t>
      </w:r>
      <w:r w:rsidR="00B05744">
        <w:rPr>
          <w:rFonts w:ascii="Calibri" w:hAnsi="Calibri" w:cs="Calibri"/>
          <w:bCs/>
          <w:sz w:val="20"/>
          <w:szCs w:val="20"/>
        </w:rPr>
        <w:t>111</w:t>
      </w:r>
      <w:r w:rsidRPr="00DF520B">
        <w:rPr>
          <w:rFonts w:ascii="Calibri" w:hAnsi="Calibri" w:cs="Calibri"/>
          <w:bCs/>
          <w:sz w:val="20"/>
          <w:szCs w:val="20"/>
        </w:rPr>
        <w:t xml:space="preserve">/24, tytuł projektu.: </w:t>
      </w:r>
      <w:r w:rsidRPr="00657EC7">
        <w:rPr>
          <w:rFonts w:ascii="Calibri" w:hAnsi="Calibri" w:cs="Calibri"/>
          <w:bCs/>
          <w:i/>
          <w:iCs/>
          <w:sz w:val="20"/>
          <w:szCs w:val="20"/>
        </w:rPr>
        <w:t>„</w:t>
      </w:r>
      <w:r w:rsidR="00657EC7" w:rsidRPr="00657EC7">
        <w:rPr>
          <w:rFonts w:asciiTheme="minorHAnsi" w:hAnsiTheme="minorHAnsi" w:cstheme="minorHAnsi"/>
          <w:bCs/>
          <w:i/>
          <w:iCs/>
          <w:sz w:val="20"/>
          <w:szCs w:val="20"/>
        </w:rPr>
        <w:t>Rozszerzenie opieki onkologicznej poprzez zakup nowoczesnego sprzętu i wyposażenia Bloku Operacyjnego, Oddziału Chemioterapii, Oddziału Chirurgii Onkologicznej, Hospicjum Domowego oraz wyposażenia AOS dla pacjentów onkologicznych”</w:t>
      </w:r>
      <w:r w:rsidR="000A6171">
        <w:rPr>
          <w:rFonts w:ascii="Calibri" w:hAnsi="Calibri" w:cs="Calibri"/>
          <w:bCs/>
          <w:i/>
          <w:iCs/>
          <w:sz w:val="20"/>
          <w:szCs w:val="20"/>
        </w:rPr>
        <w:t xml:space="preserve">, numer umowy o dofinansowanie </w:t>
      </w:r>
      <w:r w:rsidR="000A6171" w:rsidRPr="000A6171">
        <w:rPr>
          <w:rFonts w:ascii="Calibri" w:hAnsi="Calibri" w:cs="Calibri"/>
          <w:bCs/>
          <w:i/>
          <w:iCs/>
          <w:sz w:val="20"/>
          <w:szCs w:val="20"/>
        </w:rPr>
        <w:t>KPOD.07.02-IP.10-0111/24/KPO/3995/2025/193</w:t>
      </w:r>
      <w:r w:rsidR="000A6171">
        <w:rPr>
          <w:rFonts w:ascii="Calibri" w:hAnsi="Calibri" w:cs="Calibri"/>
          <w:bCs/>
          <w:i/>
          <w:iCs/>
          <w:sz w:val="20"/>
          <w:szCs w:val="20"/>
        </w:rPr>
        <w:t>.</w:t>
      </w:r>
    </w:p>
    <w:p w14:paraId="5B607A1A" w14:textId="77777777" w:rsidR="00C7374D" w:rsidRPr="00657EC7" w:rsidRDefault="00C7374D" w:rsidP="00611CE6">
      <w:pPr>
        <w:widowControl w:val="0"/>
        <w:autoSpaceDE w:val="0"/>
        <w:spacing w:line="288" w:lineRule="auto"/>
        <w:contextualSpacing/>
        <w:jc w:val="both"/>
        <w:rPr>
          <w:rFonts w:ascii="Calibri" w:hAnsi="Calibri" w:cs="Calibri"/>
          <w:bCs/>
          <w:sz w:val="20"/>
          <w:szCs w:val="20"/>
        </w:rPr>
      </w:pPr>
    </w:p>
    <w:p w14:paraId="632C69D2" w14:textId="6EBBAC53" w:rsidR="003657E4" w:rsidRPr="00DF520B" w:rsidRDefault="003657E4" w:rsidP="00611CE6">
      <w:pPr>
        <w:spacing w:line="288" w:lineRule="auto"/>
        <w:contextualSpacing/>
        <w:jc w:val="center"/>
        <w:rPr>
          <w:rFonts w:ascii="Calibri" w:hAnsi="Calibri" w:cs="Calibri"/>
          <w:b/>
          <w:bCs/>
          <w:sz w:val="20"/>
          <w:szCs w:val="20"/>
        </w:rPr>
      </w:pPr>
      <w:r w:rsidRPr="00DF520B">
        <w:rPr>
          <w:rFonts w:ascii="Calibri" w:hAnsi="Calibri" w:cs="Calibri"/>
          <w:b/>
          <w:bCs/>
          <w:sz w:val="20"/>
          <w:szCs w:val="20"/>
        </w:rPr>
        <w:t>§ 1</w:t>
      </w:r>
    </w:p>
    <w:p w14:paraId="39E47CAC" w14:textId="77777777" w:rsidR="003E788C" w:rsidRPr="00DF520B" w:rsidRDefault="003657E4" w:rsidP="00611CE6">
      <w:pPr>
        <w:spacing w:line="288" w:lineRule="auto"/>
        <w:contextualSpacing/>
        <w:jc w:val="center"/>
        <w:rPr>
          <w:rFonts w:ascii="Calibri" w:hAnsi="Calibri" w:cs="Calibri"/>
          <w:b/>
          <w:bCs/>
          <w:sz w:val="20"/>
          <w:szCs w:val="20"/>
        </w:rPr>
      </w:pPr>
      <w:r w:rsidRPr="00DF520B">
        <w:rPr>
          <w:rFonts w:ascii="Calibri" w:hAnsi="Calibri" w:cs="Calibri"/>
          <w:b/>
          <w:bCs/>
          <w:sz w:val="20"/>
          <w:szCs w:val="20"/>
        </w:rPr>
        <w:t>Przedmiot Umowy</w:t>
      </w:r>
    </w:p>
    <w:p w14:paraId="0D8FB518" w14:textId="5305D8FB" w:rsidR="00D75470" w:rsidRDefault="003657E4" w:rsidP="00611CE6">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bCs/>
          <w:sz w:val="20"/>
          <w:szCs w:val="20"/>
        </w:rPr>
        <w:t>Przedmiotem U</w:t>
      </w:r>
      <w:r w:rsidR="003E788C" w:rsidRPr="00DF520B">
        <w:rPr>
          <w:rFonts w:ascii="Calibri" w:hAnsi="Calibri" w:cs="Calibri"/>
          <w:bCs/>
          <w:sz w:val="20"/>
          <w:szCs w:val="20"/>
        </w:rPr>
        <w:t xml:space="preserve">mowy jest </w:t>
      </w:r>
      <w:r w:rsidR="00D75470" w:rsidRPr="00DF520B">
        <w:rPr>
          <w:rFonts w:ascii="Calibri" w:hAnsi="Calibri" w:cs="Calibri"/>
          <w:bCs/>
          <w:sz w:val="20"/>
          <w:szCs w:val="20"/>
        </w:rPr>
        <w:t xml:space="preserve">realizacja zamówienia </w:t>
      </w:r>
      <w:r w:rsidR="00DE4560" w:rsidRPr="00DF520B">
        <w:rPr>
          <w:rFonts w:ascii="Calibri" w:hAnsi="Calibri" w:cs="Calibri"/>
          <w:bCs/>
          <w:sz w:val="20"/>
          <w:szCs w:val="20"/>
        </w:rPr>
        <w:t xml:space="preserve">na </w:t>
      </w:r>
      <w:r w:rsidR="00657EC7">
        <w:rPr>
          <w:rFonts w:ascii="Calibri" w:hAnsi="Calibri" w:cs="Calibri"/>
          <w:b/>
          <w:bCs/>
          <w:i/>
          <w:iCs/>
          <w:sz w:val="20"/>
          <w:szCs w:val="20"/>
          <w:lang w:bidi="pl-PL"/>
        </w:rPr>
        <w:t>…………………………….</w:t>
      </w:r>
      <w:r w:rsidR="00D87194" w:rsidRPr="00DF520B">
        <w:rPr>
          <w:rFonts w:ascii="Calibri" w:hAnsi="Calibri" w:cs="Calibri"/>
          <w:b/>
          <w:bCs/>
          <w:i/>
          <w:iCs/>
          <w:sz w:val="20"/>
          <w:szCs w:val="20"/>
          <w:lang w:bidi="pl-PL"/>
        </w:rPr>
        <w:t xml:space="preserve"> </w:t>
      </w:r>
      <w:r w:rsidR="00091FEB" w:rsidRPr="00DF520B">
        <w:rPr>
          <w:rFonts w:ascii="Calibri" w:hAnsi="Calibri" w:cs="Calibri"/>
          <w:sz w:val="20"/>
          <w:szCs w:val="20"/>
        </w:rPr>
        <w:t xml:space="preserve">(dalej: Wyposażenie) </w:t>
      </w:r>
      <w:r w:rsidR="007718F7" w:rsidRPr="00DF520B">
        <w:rPr>
          <w:rFonts w:ascii="Calibri" w:hAnsi="Calibri" w:cs="Calibri"/>
          <w:bCs/>
          <w:sz w:val="20"/>
          <w:szCs w:val="20"/>
        </w:rPr>
        <w:t>dla</w:t>
      </w:r>
      <w:r w:rsidR="00D354C2" w:rsidRPr="00DF520B">
        <w:rPr>
          <w:rFonts w:ascii="Calibri" w:hAnsi="Calibri" w:cs="Calibri"/>
          <w:bCs/>
          <w:sz w:val="20"/>
          <w:szCs w:val="20"/>
        </w:rPr>
        <w:t xml:space="preserve"> Zamawiającego</w:t>
      </w:r>
      <w:r w:rsidR="006A2E56" w:rsidRPr="00DF520B">
        <w:rPr>
          <w:rFonts w:ascii="Calibri" w:hAnsi="Calibri" w:cs="Calibri"/>
          <w:sz w:val="20"/>
          <w:szCs w:val="20"/>
        </w:rPr>
        <w:t xml:space="preserve">. </w:t>
      </w:r>
    </w:p>
    <w:p w14:paraId="68C59493" w14:textId="77777777" w:rsidR="00A67AAF" w:rsidRPr="00DF520B" w:rsidRDefault="00A67AAF" w:rsidP="00A67AAF">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sz w:val="20"/>
          <w:szCs w:val="20"/>
        </w:rPr>
        <w:t>Przedmiot Umowy obejmuje:</w:t>
      </w:r>
    </w:p>
    <w:p w14:paraId="7EE1AE14" w14:textId="77777777" w:rsidR="00A67AAF" w:rsidRPr="00DF520B" w:rsidRDefault="00A67AAF" w:rsidP="00A67AAF">
      <w:pPr>
        <w:numPr>
          <w:ilvl w:val="0"/>
          <w:numId w:val="14"/>
        </w:numPr>
        <w:tabs>
          <w:tab w:val="left" w:pos="851"/>
        </w:tabs>
        <w:spacing w:line="288" w:lineRule="auto"/>
        <w:ind w:left="851" w:hanging="425"/>
        <w:contextualSpacing/>
        <w:jc w:val="both"/>
        <w:rPr>
          <w:rFonts w:ascii="Calibri" w:hAnsi="Calibri" w:cs="Calibri"/>
          <w:sz w:val="20"/>
          <w:szCs w:val="20"/>
        </w:rPr>
      </w:pPr>
      <w:r w:rsidRPr="00DF520B">
        <w:rPr>
          <w:rFonts w:ascii="Calibri" w:hAnsi="Calibri" w:cs="Calibri"/>
          <w:sz w:val="20"/>
          <w:szCs w:val="20"/>
        </w:rPr>
        <w:t xml:space="preserve">Dostawę i uruchomienie </w:t>
      </w:r>
      <w:r w:rsidRPr="00DF520B">
        <w:rPr>
          <w:rFonts w:ascii="Calibri" w:hAnsi="Calibri" w:cs="Calibri"/>
          <w:bCs/>
          <w:sz w:val="20"/>
          <w:szCs w:val="20"/>
        </w:rPr>
        <w:t xml:space="preserve">wyposażenia dla Zamawiającego </w:t>
      </w:r>
      <w:r w:rsidRPr="00DF520B">
        <w:rPr>
          <w:rFonts w:ascii="Calibri" w:hAnsi="Calibri" w:cs="Calibri"/>
          <w:sz w:val="20"/>
          <w:szCs w:val="20"/>
        </w:rPr>
        <w:t>– zgodnie z ofertą Wykonawcy (Formularz asortymentowo – cenowy) – Załącznik nr 1 do Umowy;</w:t>
      </w:r>
    </w:p>
    <w:p w14:paraId="32E03DF0" w14:textId="5908F11A" w:rsidR="00A67AAF" w:rsidRPr="00611CE6" w:rsidRDefault="00A67AAF" w:rsidP="00A67AAF">
      <w:pPr>
        <w:numPr>
          <w:ilvl w:val="0"/>
          <w:numId w:val="14"/>
        </w:numPr>
        <w:tabs>
          <w:tab w:val="left" w:pos="851"/>
        </w:tabs>
        <w:spacing w:line="288" w:lineRule="auto"/>
        <w:ind w:left="851" w:hanging="425"/>
        <w:contextualSpacing/>
        <w:jc w:val="both"/>
        <w:rPr>
          <w:rFonts w:ascii="Calibri" w:hAnsi="Calibri" w:cs="Calibri"/>
          <w:sz w:val="20"/>
          <w:szCs w:val="20"/>
        </w:rPr>
      </w:pPr>
      <w:r w:rsidRPr="00611CE6">
        <w:rPr>
          <w:rFonts w:ascii="Calibri" w:hAnsi="Calibri" w:cs="Calibri"/>
          <w:sz w:val="20"/>
          <w:szCs w:val="20"/>
        </w:rPr>
        <w:t xml:space="preserve">Przeprowadzenie testów odbiorczych akceptacyjnych i specjalistycznych Sprzętu w siedzibie Zamawiającego – zgodnie z obowiązującymi przepisami i wymaganiami dotyczącymi odbioru opisanych w opisie przedmiotu umowy, stanowiącym załącznik nr 2 do Umowy (załącznik nr 2 do </w:t>
      </w:r>
      <w:r w:rsidR="00082C9B">
        <w:rPr>
          <w:rFonts w:ascii="Calibri" w:hAnsi="Calibri" w:cs="Calibri"/>
          <w:sz w:val="20"/>
          <w:szCs w:val="20"/>
        </w:rPr>
        <w:t>Zapytania</w:t>
      </w:r>
      <w:r w:rsidRPr="00611CE6">
        <w:rPr>
          <w:rFonts w:ascii="Calibri" w:hAnsi="Calibri" w:cs="Calibri"/>
          <w:sz w:val="20"/>
          <w:szCs w:val="20"/>
        </w:rPr>
        <w:t>).</w:t>
      </w:r>
    </w:p>
    <w:p w14:paraId="1C6BA5D5" w14:textId="735F706D" w:rsidR="00A67AAF" w:rsidRPr="00A67AAF" w:rsidRDefault="00A67AAF" w:rsidP="00A67AAF">
      <w:pPr>
        <w:numPr>
          <w:ilvl w:val="0"/>
          <w:numId w:val="14"/>
        </w:numPr>
        <w:tabs>
          <w:tab w:val="left" w:pos="851"/>
        </w:tabs>
        <w:spacing w:line="288" w:lineRule="auto"/>
        <w:ind w:left="851" w:hanging="425"/>
        <w:contextualSpacing/>
        <w:jc w:val="both"/>
        <w:rPr>
          <w:rFonts w:ascii="Calibri" w:hAnsi="Calibri" w:cs="Calibri"/>
          <w:sz w:val="20"/>
          <w:szCs w:val="20"/>
        </w:rPr>
      </w:pPr>
      <w:r w:rsidRPr="00DF520B">
        <w:rPr>
          <w:rFonts w:ascii="Calibri" w:hAnsi="Calibri" w:cs="Calibri"/>
          <w:sz w:val="20"/>
          <w:szCs w:val="20"/>
        </w:rPr>
        <w:t>przeszkolenie personelu Zamawiającego w zakresie właściwej obsługi i dezynfekcji Wyposażenia w siedzibie Zamawiającego.</w:t>
      </w:r>
    </w:p>
    <w:p w14:paraId="0457D1A3" w14:textId="2F5CEAB5" w:rsidR="002A6328" w:rsidRPr="00DF520B" w:rsidRDefault="003657E4" w:rsidP="00611CE6">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sz w:val="20"/>
          <w:szCs w:val="20"/>
        </w:rPr>
        <w:t xml:space="preserve">Wykonawca oświadcza, że </w:t>
      </w:r>
      <w:r w:rsidR="007718F7" w:rsidRPr="00DF520B">
        <w:rPr>
          <w:rFonts w:ascii="Calibri" w:hAnsi="Calibri" w:cs="Calibri"/>
          <w:sz w:val="20"/>
          <w:szCs w:val="20"/>
        </w:rPr>
        <w:t>dostarczone Wyposażenie</w:t>
      </w:r>
      <w:r w:rsidRPr="00DF520B">
        <w:rPr>
          <w:rFonts w:ascii="Calibri" w:hAnsi="Calibri" w:cs="Calibri"/>
          <w:sz w:val="20"/>
          <w:szCs w:val="20"/>
        </w:rPr>
        <w:t xml:space="preserve"> jest fabrycznie </w:t>
      </w:r>
      <w:r w:rsidR="007718F7" w:rsidRPr="00DF520B">
        <w:rPr>
          <w:rFonts w:ascii="Calibri" w:hAnsi="Calibri" w:cs="Calibri"/>
          <w:sz w:val="20"/>
          <w:szCs w:val="20"/>
        </w:rPr>
        <w:t xml:space="preserve">nowe </w:t>
      </w:r>
      <w:r w:rsidRPr="00DF520B">
        <w:rPr>
          <w:rFonts w:ascii="Calibri" w:hAnsi="Calibri" w:cs="Calibri"/>
          <w:sz w:val="20"/>
          <w:szCs w:val="20"/>
        </w:rPr>
        <w:t>(tzn. nie był</w:t>
      </w:r>
      <w:r w:rsidR="007718F7" w:rsidRPr="00DF520B">
        <w:rPr>
          <w:rFonts w:ascii="Calibri" w:hAnsi="Calibri" w:cs="Calibri"/>
          <w:sz w:val="20"/>
          <w:szCs w:val="20"/>
        </w:rPr>
        <w:t>o</w:t>
      </w:r>
      <w:r w:rsidRPr="00DF520B">
        <w:rPr>
          <w:rFonts w:ascii="Calibri" w:hAnsi="Calibri" w:cs="Calibri"/>
          <w:sz w:val="20"/>
          <w:szCs w:val="20"/>
        </w:rPr>
        <w:t xml:space="preserve"> nigdy </w:t>
      </w:r>
      <w:r w:rsidR="007718F7" w:rsidRPr="00DF520B">
        <w:rPr>
          <w:rFonts w:ascii="Calibri" w:hAnsi="Calibri" w:cs="Calibri"/>
          <w:sz w:val="20"/>
          <w:szCs w:val="20"/>
        </w:rPr>
        <w:t>użytkowane</w:t>
      </w:r>
      <w:r w:rsidR="00E85441">
        <w:rPr>
          <w:rFonts w:ascii="Calibri" w:hAnsi="Calibri" w:cs="Calibri"/>
          <w:sz w:val="20"/>
          <w:szCs w:val="20"/>
        </w:rPr>
        <w:t xml:space="preserve">, </w:t>
      </w:r>
      <w:r w:rsidR="005B5F79">
        <w:rPr>
          <w:rFonts w:ascii="Calibri" w:hAnsi="Calibri" w:cs="Calibri"/>
          <w:sz w:val="20"/>
          <w:szCs w:val="20"/>
        </w:rPr>
        <w:t xml:space="preserve">a </w:t>
      </w:r>
      <w:r w:rsidR="00E85441">
        <w:rPr>
          <w:rFonts w:ascii="Calibri" w:hAnsi="Calibri" w:cs="Calibri"/>
          <w:sz w:val="20"/>
          <w:szCs w:val="20"/>
        </w:rPr>
        <w:t xml:space="preserve">żaden jego element nie jest </w:t>
      </w:r>
      <w:proofErr w:type="spellStart"/>
      <w:r w:rsidR="00E85441">
        <w:rPr>
          <w:rFonts w:ascii="Calibri" w:hAnsi="Calibri" w:cs="Calibri"/>
          <w:sz w:val="20"/>
          <w:szCs w:val="20"/>
        </w:rPr>
        <w:t>rekondycjonowany</w:t>
      </w:r>
      <w:proofErr w:type="spellEnd"/>
      <w:r w:rsidRPr="00DF520B">
        <w:rPr>
          <w:rFonts w:ascii="Calibri" w:hAnsi="Calibri" w:cs="Calibri"/>
          <w:sz w:val="20"/>
          <w:szCs w:val="20"/>
        </w:rPr>
        <w:t xml:space="preserve">), z datą produkcji nie starszą niż z </w:t>
      </w:r>
      <w:r w:rsidR="00070E1F" w:rsidRPr="00DF520B">
        <w:rPr>
          <w:rFonts w:ascii="Calibri" w:hAnsi="Calibri" w:cs="Calibri"/>
          <w:sz w:val="20"/>
          <w:szCs w:val="20"/>
        </w:rPr>
        <w:t>202</w:t>
      </w:r>
      <w:r w:rsidR="00D87194" w:rsidRPr="00DF520B">
        <w:rPr>
          <w:rFonts w:ascii="Calibri" w:hAnsi="Calibri" w:cs="Calibri"/>
          <w:sz w:val="20"/>
          <w:szCs w:val="20"/>
        </w:rPr>
        <w:t>5</w:t>
      </w:r>
      <w:r w:rsidR="000D659F" w:rsidRPr="00DF520B">
        <w:rPr>
          <w:rFonts w:ascii="Calibri" w:hAnsi="Calibri" w:cs="Calibri"/>
          <w:sz w:val="20"/>
          <w:szCs w:val="20"/>
        </w:rPr>
        <w:t xml:space="preserve"> </w:t>
      </w:r>
      <w:r w:rsidRPr="00DF520B">
        <w:rPr>
          <w:rFonts w:ascii="Calibri" w:hAnsi="Calibri" w:cs="Calibri"/>
          <w:sz w:val="20"/>
          <w:szCs w:val="20"/>
        </w:rPr>
        <w:t xml:space="preserve">roku, </w:t>
      </w:r>
      <w:r w:rsidR="007718F7" w:rsidRPr="00DF520B">
        <w:rPr>
          <w:rFonts w:ascii="Calibri" w:hAnsi="Calibri" w:cs="Calibri"/>
          <w:sz w:val="20"/>
          <w:szCs w:val="20"/>
        </w:rPr>
        <w:t>kompletne</w:t>
      </w:r>
      <w:r w:rsidRPr="00DF520B">
        <w:rPr>
          <w:rFonts w:ascii="Calibri" w:hAnsi="Calibri" w:cs="Calibri"/>
          <w:sz w:val="20"/>
          <w:szCs w:val="20"/>
        </w:rPr>
        <w:t xml:space="preserve">, </w:t>
      </w:r>
      <w:r w:rsidR="002F17F3">
        <w:rPr>
          <w:rFonts w:ascii="Calibri" w:hAnsi="Calibri" w:cs="Calibri"/>
          <w:sz w:val="20"/>
          <w:szCs w:val="20"/>
        </w:rPr>
        <w:br/>
      </w:r>
      <w:r w:rsidRPr="00DF520B">
        <w:rPr>
          <w:rFonts w:ascii="Calibri" w:hAnsi="Calibri" w:cs="Calibri"/>
          <w:sz w:val="20"/>
          <w:szCs w:val="20"/>
        </w:rPr>
        <w:t xml:space="preserve">o wysokim standardzie zarówno pod względem jakości jak i funkcjonalności, a także </w:t>
      </w:r>
      <w:r w:rsidR="007718F7" w:rsidRPr="00DF520B">
        <w:rPr>
          <w:rFonts w:ascii="Calibri" w:hAnsi="Calibri" w:cs="Calibri"/>
          <w:sz w:val="20"/>
          <w:szCs w:val="20"/>
        </w:rPr>
        <w:t xml:space="preserve">wolne </w:t>
      </w:r>
      <w:r w:rsidRPr="00DF520B">
        <w:rPr>
          <w:rFonts w:ascii="Calibri" w:hAnsi="Calibri" w:cs="Calibri"/>
          <w:sz w:val="20"/>
          <w:szCs w:val="20"/>
        </w:rPr>
        <w:t xml:space="preserve">od wad fizycznych i prawnych (w szczególności nie jest </w:t>
      </w:r>
      <w:r w:rsidR="007718F7" w:rsidRPr="00DF520B">
        <w:rPr>
          <w:rFonts w:ascii="Calibri" w:hAnsi="Calibri" w:cs="Calibri"/>
          <w:sz w:val="20"/>
          <w:szCs w:val="20"/>
        </w:rPr>
        <w:t xml:space="preserve">obciążone </w:t>
      </w:r>
      <w:r w:rsidRPr="00DF520B">
        <w:rPr>
          <w:rFonts w:ascii="Calibri" w:hAnsi="Calibri" w:cs="Calibri"/>
          <w:sz w:val="20"/>
          <w:szCs w:val="20"/>
        </w:rPr>
        <w:t xml:space="preserve">żadnymi prawami osób trzecich), </w:t>
      </w:r>
      <w:r w:rsidR="007718F7" w:rsidRPr="00DF520B">
        <w:rPr>
          <w:rFonts w:ascii="Calibri" w:hAnsi="Calibri" w:cs="Calibri"/>
          <w:sz w:val="20"/>
          <w:szCs w:val="20"/>
        </w:rPr>
        <w:t xml:space="preserve">spełniające </w:t>
      </w:r>
      <w:r w:rsidRPr="00DF520B">
        <w:rPr>
          <w:rFonts w:ascii="Calibri" w:hAnsi="Calibri" w:cs="Calibri"/>
          <w:sz w:val="20"/>
          <w:szCs w:val="20"/>
        </w:rPr>
        <w:t>wszystkie obowiązujące wymagania i normy określone dla tego rodzaju towarów, posiadający świadectwa dopuszczające do użytkowania.</w:t>
      </w:r>
    </w:p>
    <w:p w14:paraId="7F36771D" w14:textId="04B4063E" w:rsidR="00130836" w:rsidRPr="00AE5B99" w:rsidRDefault="003657E4" w:rsidP="00130836">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sz w:val="20"/>
          <w:szCs w:val="20"/>
        </w:rPr>
        <w:t>Wykonawca</w:t>
      </w:r>
      <w:r w:rsidR="00130836">
        <w:rPr>
          <w:rFonts w:ascii="Calibri" w:hAnsi="Calibri" w:cs="Calibri"/>
          <w:sz w:val="20"/>
          <w:szCs w:val="20"/>
        </w:rPr>
        <w:t>, pod rygorem prawa Zamawiającego do jednostronnego wypowiedzenia niniejszej umowy ze skutkiem natychmiastowym z winy Wykonawcy</w:t>
      </w:r>
      <w:r w:rsidRPr="00DF520B">
        <w:rPr>
          <w:rFonts w:ascii="Calibri" w:hAnsi="Calibri" w:cs="Calibri"/>
          <w:sz w:val="20"/>
          <w:szCs w:val="20"/>
        </w:rPr>
        <w:t xml:space="preserve"> dostarczy </w:t>
      </w:r>
      <w:r w:rsidR="007718F7" w:rsidRPr="00130836">
        <w:rPr>
          <w:rFonts w:ascii="Calibri" w:hAnsi="Calibri" w:cs="Calibri"/>
          <w:sz w:val="20"/>
          <w:szCs w:val="20"/>
        </w:rPr>
        <w:t>Wyposażenie</w:t>
      </w:r>
      <w:r w:rsidRPr="00130836">
        <w:rPr>
          <w:rFonts w:ascii="Calibri" w:hAnsi="Calibri" w:cs="Calibri"/>
          <w:sz w:val="20"/>
          <w:szCs w:val="20"/>
        </w:rPr>
        <w:t xml:space="preserve"> wraz z niezbędną dokumentacją w języku polskim, instrukcją obsługi, wskazaniami co do warunków eksploatacji, warunkami gwarancji, kartą gwarancyjną i Paszportem technicznym</w:t>
      </w:r>
      <w:r w:rsidR="003A3D1C" w:rsidRPr="00130836">
        <w:rPr>
          <w:rFonts w:ascii="Calibri" w:hAnsi="Calibri" w:cs="Calibri"/>
          <w:sz w:val="20"/>
          <w:szCs w:val="20"/>
        </w:rPr>
        <w:t xml:space="preserve"> – </w:t>
      </w:r>
      <w:r w:rsidR="008448E7" w:rsidRPr="00130836">
        <w:rPr>
          <w:rFonts w:ascii="Calibri" w:hAnsi="Calibri" w:cs="Calibri"/>
          <w:sz w:val="20"/>
          <w:szCs w:val="20"/>
        </w:rPr>
        <w:t xml:space="preserve">jeśli wymagany </w:t>
      </w:r>
      <w:r w:rsidRPr="00130836">
        <w:rPr>
          <w:rFonts w:ascii="Calibri" w:hAnsi="Calibri" w:cs="Calibri"/>
          <w:sz w:val="20"/>
          <w:szCs w:val="20"/>
        </w:rPr>
        <w:t>(zawierającym</w:t>
      </w:r>
      <w:r w:rsidRPr="00130836">
        <w:rPr>
          <w:rFonts w:ascii="Calibri" w:hAnsi="Calibri" w:cs="Calibri"/>
          <w:i/>
          <w:iCs/>
          <w:sz w:val="20"/>
          <w:szCs w:val="20"/>
        </w:rPr>
        <w:t xml:space="preserve"> </w:t>
      </w:r>
      <w:r w:rsidRPr="00130836">
        <w:rPr>
          <w:rFonts w:ascii="Calibri" w:hAnsi="Calibri" w:cs="Calibri"/>
          <w:sz w:val="20"/>
          <w:szCs w:val="20"/>
        </w:rPr>
        <w:t>min. informacje dotyczące nazwy, typu, numeru fabrycznego, producenta, roku produkcji, daty rozpoczęcia eksploatacji oraz daty</w:t>
      </w:r>
      <w:r w:rsidRPr="00130836">
        <w:rPr>
          <w:rFonts w:ascii="Calibri" w:eastAsia="Calibri" w:hAnsi="Calibri" w:cs="Calibri"/>
          <w:sz w:val="20"/>
          <w:szCs w:val="20"/>
          <w:lang w:eastAsia="en-US"/>
        </w:rPr>
        <w:t xml:space="preserve"> ważności aktualnego przeglądu technicznego)</w:t>
      </w:r>
      <w:r w:rsidR="005F2924">
        <w:rPr>
          <w:rFonts w:ascii="Calibri" w:eastAsia="Calibri" w:hAnsi="Calibri" w:cs="Calibri"/>
          <w:sz w:val="20"/>
          <w:szCs w:val="20"/>
          <w:lang w:eastAsia="en-US"/>
        </w:rPr>
        <w:t xml:space="preserve">, </w:t>
      </w:r>
      <w:r w:rsidR="00D751E4">
        <w:rPr>
          <w:rFonts w:ascii="Calibri" w:eastAsia="Calibri" w:hAnsi="Calibri" w:cs="Calibri"/>
          <w:sz w:val="20"/>
          <w:szCs w:val="20"/>
          <w:lang w:eastAsia="en-US"/>
        </w:rPr>
        <w:t xml:space="preserve">a </w:t>
      </w:r>
      <w:r w:rsidR="005F2924">
        <w:rPr>
          <w:rFonts w:ascii="Calibri" w:eastAsia="Calibri" w:hAnsi="Calibri" w:cs="Calibri"/>
          <w:sz w:val="20"/>
          <w:szCs w:val="20"/>
          <w:lang w:eastAsia="en-US"/>
        </w:rPr>
        <w:t xml:space="preserve">także wszelkich dokumentów </w:t>
      </w:r>
      <w:r w:rsidR="005F2924" w:rsidRPr="00370DFE">
        <w:rPr>
          <w:rFonts w:asciiTheme="minorHAnsi" w:eastAsia="Tahoma" w:hAnsiTheme="minorHAnsi" w:cstheme="minorHAnsi"/>
          <w:sz w:val="20"/>
          <w:szCs w:val="20"/>
        </w:rPr>
        <w:t>dopuszczających do obrotu i użytkowania na terytorium RP wyroby medyczne, których dostawa stanowi przedmiot niniejszej umowy.</w:t>
      </w:r>
      <w:r w:rsidR="005F2924">
        <w:rPr>
          <w:rFonts w:ascii="Calibri" w:eastAsia="Calibri" w:hAnsi="Calibri" w:cs="Calibri"/>
          <w:sz w:val="20"/>
          <w:szCs w:val="20"/>
          <w:lang w:eastAsia="en-US"/>
        </w:rPr>
        <w:t xml:space="preserve"> </w:t>
      </w:r>
    </w:p>
    <w:p w14:paraId="39E322C8" w14:textId="45726844" w:rsidR="00130836" w:rsidRDefault="00130836" w:rsidP="00130836">
      <w:pPr>
        <w:numPr>
          <w:ilvl w:val="0"/>
          <w:numId w:val="13"/>
        </w:numPr>
        <w:spacing w:line="288" w:lineRule="auto"/>
        <w:ind w:left="426" w:hanging="426"/>
        <w:contextualSpacing/>
        <w:jc w:val="both"/>
        <w:rPr>
          <w:rFonts w:ascii="Calibri" w:hAnsi="Calibri" w:cs="Calibri"/>
          <w:sz w:val="20"/>
          <w:szCs w:val="20"/>
        </w:rPr>
      </w:pPr>
      <w:r w:rsidRPr="00370DFE">
        <w:rPr>
          <w:rFonts w:asciiTheme="minorHAnsi" w:eastAsia="Tahoma" w:hAnsiTheme="minorHAnsi" w:cstheme="minorHAnsi"/>
          <w:sz w:val="20"/>
          <w:szCs w:val="20"/>
        </w:rPr>
        <w:t xml:space="preserve">Wykonawca zapewnia, że przedmiot umowy będzie, o jakości zgodnej z opisem przedmiotu zamówienia określonych w </w:t>
      </w:r>
      <w:r w:rsidR="00650B92">
        <w:rPr>
          <w:rFonts w:asciiTheme="minorHAnsi" w:eastAsia="Tahoma" w:hAnsiTheme="minorHAnsi" w:cstheme="minorHAnsi"/>
          <w:sz w:val="20"/>
          <w:szCs w:val="20"/>
        </w:rPr>
        <w:t xml:space="preserve">załączniku nr </w:t>
      </w:r>
      <w:r w:rsidR="00CB69F6">
        <w:rPr>
          <w:rFonts w:asciiTheme="minorHAnsi" w:eastAsia="Tahoma" w:hAnsiTheme="minorHAnsi" w:cstheme="minorHAnsi"/>
          <w:sz w:val="20"/>
          <w:szCs w:val="20"/>
        </w:rPr>
        <w:t>1</w:t>
      </w:r>
      <w:r w:rsidRPr="00370DFE">
        <w:rPr>
          <w:rFonts w:asciiTheme="minorHAnsi" w:eastAsia="Tahoma" w:hAnsiTheme="minorHAnsi" w:cstheme="minorHAnsi"/>
          <w:sz w:val="20"/>
          <w:szCs w:val="20"/>
        </w:rPr>
        <w:t>, ze złożoną przez niego ofertą oraz posiadać będzie wymagane prawem pozwolenia, dopuszczenia do obrotu i atesty.</w:t>
      </w:r>
    </w:p>
    <w:p w14:paraId="26DE72DA" w14:textId="773663C1" w:rsidR="00130836" w:rsidRPr="00370DFE" w:rsidRDefault="00130836" w:rsidP="00370DFE">
      <w:pPr>
        <w:numPr>
          <w:ilvl w:val="0"/>
          <w:numId w:val="13"/>
        </w:numPr>
        <w:spacing w:line="288" w:lineRule="auto"/>
        <w:ind w:left="426" w:hanging="426"/>
        <w:contextualSpacing/>
        <w:jc w:val="both"/>
        <w:rPr>
          <w:rFonts w:ascii="Calibri" w:hAnsi="Calibri" w:cs="Calibri"/>
          <w:sz w:val="20"/>
          <w:szCs w:val="20"/>
        </w:rPr>
      </w:pPr>
      <w:r w:rsidRPr="00370DFE">
        <w:rPr>
          <w:rFonts w:asciiTheme="minorHAnsi" w:eastAsia="Tahoma" w:hAnsiTheme="minorHAnsi" w:cstheme="minorHAnsi"/>
          <w:sz w:val="20"/>
          <w:szCs w:val="20"/>
        </w:rPr>
        <w:t>Wykonawca, bez wezwania, przy każdorazowej zmianie stanu prawnego związanego z dopuszczeniem do obrotu jak i użytkowania na terytorium RP, dostarczanych przez niego, w ramach niniejszej umowy Zamawiającemu, wyrobów medycznych zobowiązany jest niezwłocznie poinformować Zamawiającego o jakiejkolwiek zmianie w ww. zakresie, pod rygorem całkowitej i wyłącznej odpowiedzialności Wykonawcy za wszystkie mogące wystąpić dla Zamawiającego negatywne skutki powstałe w wyniku braku przekazania mu takich informacji.</w:t>
      </w:r>
    </w:p>
    <w:p w14:paraId="0F90F539" w14:textId="08C7C4DA" w:rsidR="003657E4" w:rsidRPr="00130836" w:rsidRDefault="003657E4" w:rsidP="00A67AAF">
      <w:pPr>
        <w:tabs>
          <w:tab w:val="left" w:pos="615"/>
          <w:tab w:val="center" w:pos="4535"/>
        </w:tabs>
        <w:spacing w:line="288" w:lineRule="auto"/>
        <w:jc w:val="center"/>
        <w:rPr>
          <w:rFonts w:ascii="Calibri" w:hAnsi="Calibri" w:cs="Calibri"/>
          <w:b/>
          <w:bCs/>
          <w:sz w:val="20"/>
          <w:szCs w:val="20"/>
        </w:rPr>
      </w:pPr>
      <w:r w:rsidRPr="00130836">
        <w:rPr>
          <w:rFonts w:ascii="Calibri" w:hAnsi="Calibri" w:cs="Calibri"/>
          <w:b/>
          <w:bCs/>
          <w:sz w:val="20"/>
          <w:szCs w:val="20"/>
        </w:rPr>
        <w:t>§ 2</w:t>
      </w:r>
    </w:p>
    <w:p w14:paraId="471C32F8" w14:textId="77777777" w:rsidR="003657E4" w:rsidRPr="00DF520B" w:rsidRDefault="003657E4" w:rsidP="00611CE6">
      <w:pPr>
        <w:spacing w:line="288" w:lineRule="auto"/>
        <w:jc w:val="center"/>
        <w:rPr>
          <w:rFonts w:ascii="Calibri" w:hAnsi="Calibri" w:cs="Calibri"/>
          <w:sz w:val="20"/>
          <w:szCs w:val="20"/>
        </w:rPr>
      </w:pPr>
      <w:r w:rsidRPr="00DF520B">
        <w:rPr>
          <w:rFonts w:ascii="Calibri" w:hAnsi="Calibri" w:cs="Calibri"/>
          <w:b/>
          <w:bCs/>
          <w:sz w:val="20"/>
          <w:szCs w:val="20"/>
        </w:rPr>
        <w:t>Warunki dostawy</w:t>
      </w:r>
    </w:p>
    <w:p w14:paraId="1FDC34D4" w14:textId="65A95243" w:rsidR="003657E4" w:rsidRPr="00DF520B" w:rsidRDefault="003657E4" w:rsidP="00611CE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Wykonawca dostarczy </w:t>
      </w:r>
      <w:r w:rsidR="007718F7" w:rsidRPr="00DF520B">
        <w:rPr>
          <w:rFonts w:ascii="Calibri" w:hAnsi="Calibri" w:cs="Calibri"/>
          <w:sz w:val="20"/>
          <w:szCs w:val="20"/>
          <w:lang w:val="pl-PL"/>
        </w:rPr>
        <w:t>Wyposażenie</w:t>
      </w:r>
      <w:r w:rsidRPr="00DF520B">
        <w:rPr>
          <w:rFonts w:ascii="Calibri" w:hAnsi="Calibri" w:cs="Calibri"/>
          <w:sz w:val="20"/>
          <w:szCs w:val="20"/>
        </w:rPr>
        <w:t xml:space="preserve"> na swój koszt i ryzyko oraz własnym transportem do </w:t>
      </w:r>
      <w:r w:rsidR="007E3003">
        <w:rPr>
          <w:rFonts w:ascii="Calibri" w:hAnsi="Calibri" w:cs="Calibri"/>
          <w:sz w:val="20"/>
          <w:szCs w:val="20"/>
        </w:rPr>
        <w:t xml:space="preserve">Instytutu Zdrowia </w:t>
      </w:r>
      <w:proofErr w:type="spellStart"/>
      <w:r w:rsidR="007E3003">
        <w:rPr>
          <w:rFonts w:ascii="Calibri" w:hAnsi="Calibri" w:cs="Calibri"/>
          <w:sz w:val="20"/>
          <w:szCs w:val="20"/>
        </w:rPr>
        <w:t>Medicall</w:t>
      </w:r>
      <w:proofErr w:type="spellEnd"/>
      <w:r w:rsidRPr="00DF520B">
        <w:rPr>
          <w:rFonts w:ascii="Calibri" w:hAnsi="Calibri" w:cs="Calibri"/>
          <w:sz w:val="20"/>
          <w:szCs w:val="20"/>
        </w:rPr>
        <w:t>, do miejsca wskazanego przez Zamawiającego. Strony potwierdzają,</w:t>
      </w:r>
      <w:r w:rsidR="00ED518B" w:rsidRPr="00DF520B">
        <w:rPr>
          <w:rFonts w:ascii="Calibri" w:hAnsi="Calibri" w:cs="Calibri"/>
          <w:sz w:val="20"/>
          <w:szCs w:val="20"/>
          <w:lang w:val="pl-PL"/>
        </w:rPr>
        <w:t xml:space="preserve"> </w:t>
      </w:r>
      <w:r w:rsidRPr="00DF520B">
        <w:rPr>
          <w:rFonts w:ascii="Calibri" w:hAnsi="Calibri" w:cs="Calibri"/>
          <w:sz w:val="20"/>
          <w:szCs w:val="20"/>
        </w:rPr>
        <w:t xml:space="preserve">że za prawidłowo zrealizowaną dostawę </w:t>
      </w:r>
      <w:r w:rsidR="007718F7" w:rsidRPr="00DF520B">
        <w:rPr>
          <w:rFonts w:ascii="Calibri" w:hAnsi="Calibri" w:cs="Calibri"/>
          <w:sz w:val="20"/>
          <w:szCs w:val="20"/>
          <w:lang w:val="pl-PL"/>
        </w:rPr>
        <w:t>Wyposażenia</w:t>
      </w:r>
      <w:r w:rsidRPr="00DF520B">
        <w:rPr>
          <w:rFonts w:ascii="Calibri" w:hAnsi="Calibri" w:cs="Calibri"/>
          <w:sz w:val="20"/>
          <w:szCs w:val="20"/>
        </w:rPr>
        <w:t xml:space="preserve"> uznaje się dostarczenie przez Wykonawcę </w:t>
      </w:r>
      <w:r w:rsidR="007718F7" w:rsidRPr="00DF520B">
        <w:rPr>
          <w:rFonts w:ascii="Calibri" w:hAnsi="Calibri" w:cs="Calibri"/>
          <w:sz w:val="20"/>
          <w:szCs w:val="20"/>
          <w:lang w:val="pl-PL"/>
        </w:rPr>
        <w:t>Wyposażenia</w:t>
      </w:r>
      <w:r w:rsidRPr="00DF520B">
        <w:rPr>
          <w:rFonts w:ascii="Calibri" w:hAnsi="Calibri" w:cs="Calibri"/>
          <w:sz w:val="20"/>
          <w:szCs w:val="20"/>
        </w:rPr>
        <w:t xml:space="preserve"> do miejsca wskazanego przez Zamawiającego oraz jego instalację (podłączenie</w:t>
      </w:r>
      <w:r w:rsidR="007718F7" w:rsidRPr="00DF520B">
        <w:rPr>
          <w:rFonts w:ascii="Calibri" w:hAnsi="Calibri" w:cs="Calibri"/>
          <w:sz w:val="20"/>
          <w:szCs w:val="20"/>
          <w:lang w:val="pl-PL"/>
        </w:rPr>
        <w:t>, montaż</w:t>
      </w:r>
      <w:r w:rsidRPr="00DF520B">
        <w:rPr>
          <w:rFonts w:ascii="Calibri" w:hAnsi="Calibri" w:cs="Calibri"/>
          <w:sz w:val="20"/>
          <w:szCs w:val="20"/>
        </w:rPr>
        <w:t xml:space="preserve">), która umożliwia </w:t>
      </w:r>
      <w:r w:rsidR="007718F7" w:rsidRPr="00DF520B">
        <w:rPr>
          <w:rFonts w:ascii="Calibri" w:hAnsi="Calibri" w:cs="Calibri"/>
          <w:sz w:val="20"/>
          <w:szCs w:val="20"/>
        </w:rPr>
        <w:t>prawidłow</w:t>
      </w:r>
      <w:r w:rsidR="007718F7" w:rsidRPr="00DF520B">
        <w:rPr>
          <w:rFonts w:ascii="Calibri" w:hAnsi="Calibri" w:cs="Calibri"/>
          <w:sz w:val="20"/>
          <w:szCs w:val="20"/>
          <w:lang w:val="pl-PL"/>
        </w:rPr>
        <w:t>e</w:t>
      </w:r>
      <w:r w:rsidR="007718F7" w:rsidRPr="00DF520B">
        <w:rPr>
          <w:rFonts w:ascii="Calibri" w:hAnsi="Calibri" w:cs="Calibri"/>
          <w:sz w:val="20"/>
          <w:szCs w:val="20"/>
        </w:rPr>
        <w:t xml:space="preserve"> </w:t>
      </w:r>
      <w:r w:rsidR="007718F7" w:rsidRPr="00DF520B">
        <w:rPr>
          <w:rFonts w:ascii="Calibri" w:hAnsi="Calibri" w:cs="Calibri"/>
          <w:sz w:val="20"/>
          <w:szCs w:val="20"/>
          <w:lang w:val="pl-PL"/>
        </w:rPr>
        <w:t>użytkowanie Wyposażenia</w:t>
      </w:r>
      <w:r w:rsidR="00E552A6" w:rsidRPr="00DF520B">
        <w:rPr>
          <w:rFonts w:ascii="Calibri" w:hAnsi="Calibri" w:cs="Calibri"/>
          <w:sz w:val="20"/>
          <w:szCs w:val="20"/>
        </w:rPr>
        <w:t>, o który</w:t>
      </w:r>
      <w:r w:rsidR="002B0B14">
        <w:rPr>
          <w:rFonts w:ascii="Calibri" w:hAnsi="Calibri" w:cs="Calibri"/>
          <w:sz w:val="20"/>
          <w:szCs w:val="20"/>
        </w:rPr>
        <w:t>m</w:t>
      </w:r>
      <w:r w:rsidR="00E552A6" w:rsidRPr="00DF520B">
        <w:rPr>
          <w:rFonts w:ascii="Calibri" w:hAnsi="Calibri" w:cs="Calibri"/>
          <w:sz w:val="20"/>
          <w:szCs w:val="20"/>
        </w:rPr>
        <w:t xml:space="preserve"> mowa w § 1 ust. </w:t>
      </w:r>
      <w:r w:rsidR="002B0B14">
        <w:rPr>
          <w:rFonts w:ascii="Calibri" w:hAnsi="Calibri" w:cs="Calibri"/>
          <w:sz w:val="20"/>
          <w:szCs w:val="20"/>
        </w:rPr>
        <w:t>1</w:t>
      </w:r>
      <w:r w:rsidR="00E552A6" w:rsidRPr="00DF520B">
        <w:rPr>
          <w:rFonts w:ascii="Calibri" w:hAnsi="Calibri" w:cs="Calibri"/>
          <w:sz w:val="20"/>
          <w:szCs w:val="20"/>
          <w:lang w:val="pl-PL"/>
        </w:rPr>
        <w:t xml:space="preserve"> Umowy.</w:t>
      </w:r>
    </w:p>
    <w:p w14:paraId="269C8E7D" w14:textId="1246517D" w:rsidR="00D87194" w:rsidRPr="00770516" w:rsidRDefault="00D87194" w:rsidP="00611CE6">
      <w:pPr>
        <w:pStyle w:val="Tekstpodstawowy2"/>
        <w:widowControl w:val="0"/>
        <w:numPr>
          <w:ilvl w:val="0"/>
          <w:numId w:val="1"/>
        </w:numPr>
        <w:tabs>
          <w:tab w:val="clear" w:pos="360"/>
          <w:tab w:val="num" w:pos="426"/>
        </w:tabs>
        <w:autoSpaceDE w:val="0"/>
        <w:autoSpaceDN w:val="0"/>
        <w:adjustRightInd w:val="0"/>
        <w:spacing w:after="0" w:line="288" w:lineRule="auto"/>
        <w:ind w:left="426" w:hanging="426"/>
        <w:jc w:val="both"/>
        <w:rPr>
          <w:rFonts w:ascii="Calibri" w:hAnsi="Calibri" w:cs="Calibri"/>
          <w:strike/>
          <w:sz w:val="20"/>
          <w:szCs w:val="20"/>
        </w:rPr>
      </w:pPr>
      <w:r w:rsidRPr="00DF520B">
        <w:rPr>
          <w:rFonts w:ascii="Calibri" w:hAnsi="Calibri" w:cs="Calibri"/>
          <w:sz w:val="20"/>
          <w:szCs w:val="20"/>
        </w:rPr>
        <w:t>Termin dostawy</w:t>
      </w:r>
      <w:r w:rsidRPr="00DF520B">
        <w:rPr>
          <w:rFonts w:ascii="Calibri" w:hAnsi="Calibri" w:cs="Calibri"/>
          <w:sz w:val="20"/>
          <w:szCs w:val="20"/>
          <w:lang w:val="pl-PL"/>
        </w:rPr>
        <w:t xml:space="preserve">, montaż i uruchomienie </w:t>
      </w:r>
      <w:r w:rsidR="007718F7" w:rsidRPr="00DF520B">
        <w:rPr>
          <w:rFonts w:ascii="Calibri" w:hAnsi="Calibri" w:cs="Calibri"/>
          <w:sz w:val="20"/>
          <w:szCs w:val="20"/>
          <w:lang w:val="pl-PL"/>
        </w:rPr>
        <w:t>Wyposażenia</w:t>
      </w:r>
      <w:r w:rsidR="003657E4" w:rsidRPr="00DF520B">
        <w:rPr>
          <w:rFonts w:ascii="Calibri" w:hAnsi="Calibri" w:cs="Calibri"/>
          <w:sz w:val="20"/>
          <w:szCs w:val="20"/>
        </w:rPr>
        <w:t>, o którym mowa w § 1 ust. 1</w:t>
      </w:r>
      <w:r w:rsidR="00A27D95" w:rsidRPr="00DF520B">
        <w:rPr>
          <w:rFonts w:ascii="Calibri" w:hAnsi="Calibri" w:cs="Calibri"/>
          <w:sz w:val="20"/>
          <w:szCs w:val="20"/>
          <w:lang w:val="pl-PL"/>
        </w:rPr>
        <w:t>–</w:t>
      </w:r>
      <w:r w:rsidR="00677281" w:rsidRPr="00DF520B">
        <w:rPr>
          <w:rFonts w:ascii="Calibri" w:hAnsi="Calibri" w:cs="Calibri"/>
          <w:sz w:val="20"/>
          <w:szCs w:val="20"/>
          <w:lang w:val="pl-PL"/>
        </w:rPr>
        <w:t xml:space="preserve"> </w:t>
      </w:r>
      <w:r w:rsidR="003657E4" w:rsidRPr="00DF520B">
        <w:rPr>
          <w:rFonts w:ascii="Calibri" w:hAnsi="Calibri" w:cs="Calibri"/>
          <w:bCs/>
          <w:sz w:val="20"/>
          <w:szCs w:val="20"/>
        </w:rPr>
        <w:t>wynosi maksymalnie</w:t>
      </w:r>
      <w:r w:rsidR="00ED518B" w:rsidRPr="00DF520B">
        <w:rPr>
          <w:rFonts w:ascii="Calibri" w:hAnsi="Calibri" w:cs="Calibri"/>
          <w:bCs/>
          <w:sz w:val="20"/>
          <w:szCs w:val="20"/>
          <w:lang w:val="pl-PL"/>
        </w:rPr>
        <w:t xml:space="preserve"> </w:t>
      </w:r>
    </w:p>
    <w:p w14:paraId="50D3D1F0" w14:textId="41FB918D" w:rsidR="00770516" w:rsidRDefault="00E4228E" w:rsidP="00770516">
      <w:pPr>
        <w:pStyle w:val="Tekstpodstawowy2"/>
        <w:widowControl w:val="0"/>
        <w:autoSpaceDE w:val="0"/>
        <w:autoSpaceDN w:val="0"/>
        <w:adjustRightInd w:val="0"/>
        <w:spacing w:after="0" w:line="288" w:lineRule="auto"/>
        <w:ind w:left="426"/>
        <w:jc w:val="both"/>
        <w:rPr>
          <w:rFonts w:ascii="Calibri" w:hAnsi="Calibri" w:cs="Calibri"/>
          <w:bCs/>
          <w:sz w:val="20"/>
          <w:szCs w:val="20"/>
          <w:lang w:val="pl-PL"/>
        </w:rPr>
      </w:pPr>
      <w:r>
        <w:rPr>
          <w:rFonts w:ascii="Calibri" w:hAnsi="Calibri" w:cs="Calibri"/>
          <w:bCs/>
          <w:sz w:val="20"/>
          <w:szCs w:val="20"/>
          <w:lang w:val="pl-PL"/>
        </w:rPr>
        <w:t>6</w:t>
      </w:r>
      <w:r w:rsidR="00461765">
        <w:rPr>
          <w:rFonts w:ascii="Calibri" w:hAnsi="Calibri" w:cs="Calibri"/>
          <w:bCs/>
          <w:sz w:val="20"/>
          <w:szCs w:val="20"/>
          <w:lang w:val="pl-PL"/>
        </w:rPr>
        <w:t xml:space="preserve"> tygodni od dnia zawarcia umowy</w:t>
      </w:r>
    </w:p>
    <w:p w14:paraId="793D1E77" w14:textId="540AC863" w:rsidR="003657E4" w:rsidRPr="00DF520B" w:rsidRDefault="003657E4" w:rsidP="00611CE6">
      <w:pPr>
        <w:pStyle w:val="Tekstpodstawowy2"/>
        <w:widowControl w:val="0"/>
        <w:numPr>
          <w:ilvl w:val="0"/>
          <w:numId w:val="1"/>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lastRenderedPageBreak/>
        <w:t>Wykonawca jest zobowiązany poinformować Zamawiającego w formie pisemnej</w:t>
      </w:r>
      <w:r w:rsidR="001D594A" w:rsidRPr="00DF520B">
        <w:rPr>
          <w:rFonts w:ascii="Calibri" w:hAnsi="Calibri" w:cs="Calibri"/>
          <w:sz w:val="20"/>
          <w:szCs w:val="20"/>
          <w:lang w:val="pl-PL"/>
        </w:rPr>
        <w:t xml:space="preserve"> lub pocztą</w:t>
      </w:r>
      <w:r w:rsidRPr="00DF520B">
        <w:rPr>
          <w:rFonts w:ascii="Calibri" w:hAnsi="Calibri" w:cs="Calibri"/>
          <w:sz w:val="20"/>
          <w:szCs w:val="20"/>
        </w:rPr>
        <w:t xml:space="preserve"> elektroniczną</w:t>
      </w:r>
      <w:r w:rsidR="00E27CBA">
        <w:rPr>
          <w:rFonts w:ascii="Calibri" w:hAnsi="Calibri" w:cs="Calibri"/>
          <w:sz w:val="20"/>
          <w:szCs w:val="20"/>
          <w:lang w:val="pl-PL"/>
        </w:rPr>
        <w:t xml:space="preserve"> na adres :…………………………………………..</w:t>
      </w:r>
      <w:r w:rsidRPr="00DF520B">
        <w:rPr>
          <w:rFonts w:ascii="Calibri" w:hAnsi="Calibri" w:cs="Calibri"/>
          <w:sz w:val="20"/>
          <w:szCs w:val="20"/>
        </w:rPr>
        <w:t xml:space="preserve"> o rzeczywistym terminie dostawy, z wyprzedzeniem co najmniej </w:t>
      </w:r>
      <w:r w:rsidR="00F2768F" w:rsidRPr="00DF520B">
        <w:rPr>
          <w:rFonts w:ascii="Calibri" w:hAnsi="Calibri" w:cs="Calibri"/>
          <w:sz w:val="20"/>
          <w:szCs w:val="20"/>
        </w:rPr>
        <w:t>2</w:t>
      </w:r>
      <w:r w:rsidR="001D594A" w:rsidRPr="00DF520B">
        <w:rPr>
          <w:rFonts w:ascii="Calibri" w:hAnsi="Calibri" w:cs="Calibri"/>
          <w:sz w:val="20"/>
          <w:szCs w:val="20"/>
          <w:lang w:val="pl-PL"/>
        </w:rPr>
        <w:t> </w:t>
      </w:r>
      <w:r w:rsidRPr="00DF520B">
        <w:rPr>
          <w:rFonts w:ascii="Calibri" w:hAnsi="Calibri" w:cs="Calibri"/>
          <w:sz w:val="20"/>
          <w:szCs w:val="20"/>
        </w:rPr>
        <w:t>dni</w:t>
      </w:r>
      <w:r w:rsidR="00F2768F" w:rsidRPr="00DF520B">
        <w:rPr>
          <w:rFonts w:ascii="Calibri" w:hAnsi="Calibri" w:cs="Calibri"/>
          <w:sz w:val="20"/>
          <w:szCs w:val="20"/>
        </w:rPr>
        <w:t xml:space="preserve"> roboczych.</w:t>
      </w:r>
    </w:p>
    <w:p w14:paraId="38C6ABEC" w14:textId="77777777" w:rsidR="003657E4" w:rsidRPr="00DF520B" w:rsidRDefault="003657E4" w:rsidP="00611CE6">
      <w:pPr>
        <w:pStyle w:val="Tekstpodstawowy2"/>
        <w:widowControl w:val="0"/>
        <w:numPr>
          <w:ilvl w:val="0"/>
          <w:numId w:val="1"/>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Zamawiający zastrzega, że dostarczenie przedmiotu Umowy musi nastąpić w</w:t>
      </w:r>
      <w:r w:rsidR="00ED518B" w:rsidRPr="00DF520B">
        <w:rPr>
          <w:rFonts w:ascii="Calibri" w:hAnsi="Calibri" w:cs="Calibri"/>
          <w:sz w:val="20"/>
          <w:szCs w:val="20"/>
        </w:rPr>
        <w:t xml:space="preserve"> dzień roboczy w godzinach od 8</w:t>
      </w:r>
      <w:r w:rsidR="00ED518B" w:rsidRPr="00DF520B">
        <w:rPr>
          <w:rFonts w:ascii="Calibri" w:hAnsi="Calibri" w:cs="Calibri"/>
          <w:sz w:val="20"/>
          <w:szCs w:val="20"/>
          <w:lang w:val="pl-PL"/>
        </w:rPr>
        <w:t>:</w:t>
      </w:r>
      <w:r w:rsidR="00ED518B" w:rsidRPr="00DF520B">
        <w:rPr>
          <w:rFonts w:ascii="Calibri" w:hAnsi="Calibri" w:cs="Calibri"/>
          <w:sz w:val="20"/>
          <w:szCs w:val="20"/>
        </w:rPr>
        <w:t>00 do 12</w:t>
      </w:r>
      <w:r w:rsidR="00ED518B" w:rsidRPr="00DF520B">
        <w:rPr>
          <w:rFonts w:ascii="Calibri" w:hAnsi="Calibri" w:cs="Calibri"/>
          <w:sz w:val="20"/>
          <w:szCs w:val="20"/>
          <w:lang w:val="pl-PL"/>
        </w:rPr>
        <w:t>:</w:t>
      </w:r>
      <w:r w:rsidRPr="00DF520B">
        <w:rPr>
          <w:rFonts w:ascii="Calibri" w:hAnsi="Calibri" w:cs="Calibri"/>
          <w:sz w:val="20"/>
          <w:szCs w:val="20"/>
        </w:rPr>
        <w:t>00 i musi odbywać się w obecności przedstawicieli obu Stron.</w:t>
      </w:r>
    </w:p>
    <w:p w14:paraId="7CE275CF" w14:textId="43993995" w:rsidR="00130836" w:rsidRPr="00130836" w:rsidRDefault="004F305D" w:rsidP="0013083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Realizacja dostawy Wyposażenia potwierdzona zostanie protokołem z dostawy, sporządzonym </w:t>
      </w:r>
      <w:r w:rsidR="00297C13" w:rsidRPr="00DF520B">
        <w:rPr>
          <w:rFonts w:ascii="Calibri" w:hAnsi="Calibri" w:cs="Calibri"/>
          <w:sz w:val="20"/>
          <w:szCs w:val="20"/>
        </w:rPr>
        <w:br/>
      </w:r>
      <w:r w:rsidRPr="00DF520B">
        <w:rPr>
          <w:rFonts w:ascii="Calibri" w:hAnsi="Calibri" w:cs="Calibri"/>
          <w:sz w:val="20"/>
          <w:szCs w:val="20"/>
        </w:rPr>
        <w:t>i podpisanym przez przedstawicieli obu Stron. Realizacja instalacji (podłączenia, montażu</w:t>
      </w:r>
      <w:r w:rsidR="00130836">
        <w:rPr>
          <w:rFonts w:ascii="Calibri" w:hAnsi="Calibri" w:cs="Calibri"/>
          <w:sz w:val="20"/>
          <w:szCs w:val="20"/>
        </w:rPr>
        <w:t>, uruchomienia Wyposażenia</w:t>
      </w:r>
      <w:r w:rsidRPr="00DF520B">
        <w:rPr>
          <w:rFonts w:ascii="Calibri" w:hAnsi="Calibri" w:cs="Calibri"/>
          <w:sz w:val="20"/>
          <w:szCs w:val="20"/>
        </w:rPr>
        <w:t>) potwierdzona zostanie protokołem zdawczo-odbiorczym, sporządzonym i podpisanym przez przedstawicieli obu Stron</w:t>
      </w:r>
      <w:r w:rsidR="00130836">
        <w:rPr>
          <w:rFonts w:ascii="Calibri" w:hAnsi="Calibri" w:cs="Calibri"/>
          <w:sz w:val="20"/>
          <w:szCs w:val="20"/>
        </w:rPr>
        <w:t>.</w:t>
      </w:r>
    </w:p>
    <w:p w14:paraId="5EF125B8" w14:textId="4177699D" w:rsidR="00130836" w:rsidRPr="00130836" w:rsidRDefault="00130836" w:rsidP="0013083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130836">
        <w:rPr>
          <w:rFonts w:asciiTheme="minorHAnsi" w:eastAsia="Tahoma" w:hAnsiTheme="minorHAnsi" w:cstheme="minorHAnsi"/>
          <w:sz w:val="20"/>
          <w:szCs w:val="20"/>
        </w:rPr>
        <w:t>Dostawa, instalacja i montaż przedmiotu umowy odbywa się na koszt i ryzyko Wykonawcy. Ryzyko przypadkowej utraty lub uszkodzenia sprzętu wchodzącego w skład przedmiotu zamówienia w czasie ich dostawy, rozładunku, instalacji i uruchomienia ciąży na Wykonawcy.</w:t>
      </w:r>
    </w:p>
    <w:p w14:paraId="7A200AA8" w14:textId="4AD17A32" w:rsidR="003657E4" w:rsidRPr="00130836" w:rsidRDefault="003657E4" w:rsidP="00177B76">
      <w:pPr>
        <w:pStyle w:val="Tekstpodstawowy2"/>
        <w:widowControl w:val="0"/>
        <w:numPr>
          <w:ilvl w:val="0"/>
          <w:numId w:val="1"/>
        </w:numPr>
        <w:tabs>
          <w:tab w:val="left" w:pos="426"/>
        </w:tabs>
        <w:autoSpaceDE w:val="0"/>
        <w:autoSpaceDN w:val="0"/>
        <w:adjustRightInd w:val="0"/>
        <w:spacing w:after="0" w:line="288" w:lineRule="auto"/>
        <w:jc w:val="both"/>
        <w:rPr>
          <w:rFonts w:ascii="Calibri" w:hAnsi="Calibri" w:cs="Calibri"/>
          <w:sz w:val="20"/>
          <w:szCs w:val="20"/>
        </w:rPr>
      </w:pPr>
      <w:r w:rsidRPr="00130836">
        <w:rPr>
          <w:rFonts w:ascii="Calibri" w:hAnsi="Calibri" w:cs="Calibri"/>
          <w:sz w:val="20"/>
          <w:szCs w:val="20"/>
        </w:rPr>
        <w:t xml:space="preserve">W przypadku stwierdzenia, że </w:t>
      </w:r>
      <w:r w:rsidR="00132DFF" w:rsidRPr="00130836">
        <w:rPr>
          <w:rFonts w:ascii="Calibri" w:hAnsi="Calibri" w:cs="Calibri"/>
          <w:sz w:val="20"/>
          <w:szCs w:val="20"/>
          <w:lang w:val="pl-PL"/>
        </w:rPr>
        <w:t>Wyposażenie</w:t>
      </w:r>
      <w:r w:rsidRPr="00130836">
        <w:rPr>
          <w:rFonts w:ascii="Calibri" w:hAnsi="Calibri" w:cs="Calibri"/>
          <w:sz w:val="20"/>
          <w:szCs w:val="20"/>
        </w:rPr>
        <w:t xml:space="preserve"> ma wady lub jest </w:t>
      </w:r>
      <w:r w:rsidR="00132DFF" w:rsidRPr="00130836">
        <w:rPr>
          <w:rFonts w:ascii="Calibri" w:hAnsi="Calibri" w:cs="Calibri"/>
          <w:sz w:val="20"/>
          <w:szCs w:val="20"/>
        </w:rPr>
        <w:t>niezgodn</w:t>
      </w:r>
      <w:r w:rsidR="00132DFF" w:rsidRPr="00130836">
        <w:rPr>
          <w:rFonts w:ascii="Calibri" w:hAnsi="Calibri" w:cs="Calibri"/>
          <w:sz w:val="20"/>
          <w:szCs w:val="20"/>
          <w:lang w:val="pl-PL"/>
        </w:rPr>
        <w:t>e</w:t>
      </w:r>
      <w:r w:rsidR="00132DFF" w:rsidRPr="00130836">
        <w:rPr>
          <w:rFonts w:ascii="Calibri" w:hAnsi="Calibri" w:cs="Calibri"/>
          <w:sz w:val="20"/>
          <w:szCs w:val="20"/>
        </w:rPr>
        <w:t xml:space="preserve"> </w:t>
      </w:r>
      <w:r w:rsidRPr="00130836">
        <w:rPr>
          <w:rFonts w:ascii="Calibri" w:hAnsi="Calibri" w:cs="Calibri"/>
          <w:sz w:val="20"/>
          <w:szCs w:val="20"/>
        </w:rPr>
        <w:t>z Umową, Zamawiający ma prawo odmówić odbioru do czasu zaoferowania przedmiotu Umowy zgodnego z Umową</w:t>
      </w:r>
      <w:r w:rsidR="002350A1" w:rsidRPr="00130836">
        <w:rPr>
          <w:rFonts w:ascii="Calibri" w:hAnsi="Calibri" w:cs="Calibri"/>
          <w:sz w:val="20"/>
          <w:szCs w:val="20"/>
          <w:lang w:val="pl-PL"/>
        </w:rPr>
        <w:t xml:space="preserve"> </w:t>
      </w:r>
      <w:r w:rsidRPr="00130836">
        <w:rPr>
          <w:rFonts w:ascii="Calibri" w:hAnsi="Calibri" w:cs="Calibri"/>
          <w:sz w:val="20"/>
          <w:szCs w:val="20"/>
        </w:rPr>
        <w:t>i wolnego od wad.</w:t>
      </w:r>
    </w:p>
    <w:p w14:paraId="3A45C2CC" w14:textId="77777777" w:rsidR="003657E4" w:rsidRPr="00DF520B" w:rsidRDefault="003657E4" w:rsidP="00611CE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O wadach niemożliwych do stwierdzenia przy odbiorze, Zamawiający zawiadomi Wykonawcę w formie pisemnej</w:t>
      </w:r>
      <w:r w:rsidR="004A0731" w:rsidRPr="00DF520B">
        <w:rPr>
          <w:rFonts w:ascii="Calibri" w:hAnsi="Calibri" w:cs="Calibri"/>
          <w:sz w:val="20"/>
          <w:szCs w:val="20"/>
          <w:lang w:val="pl-PL"/>
        </w:rPr>
        <w:t xml:space="preserve"> lub pocztą</w:t>
      </w:r>
      <w:r w:rsidRPr="00DF520B">
        <w:rPr>
          <w:rFonts w:ascii="Calibri" w:hAnsi="Calibri" w:cs="Calibri"/>
          <w:sz w:val="20"/>
          <w:szCs w:val="20"/>
        </w:rPr>
        <w:t xml:space="preserve"> elektroniczną niezwłocznie po ich </w:t>
      </w:r>
      <w:r w:rsidR="00F62620" w:rsidRPr="00DF520B">
        <w:rPr>
          <w:rFonts w:ascii="Calibri" w:hAnsi="Calibri" w:cs="Calibri"/>
          <w:sz w:val="20"/>
          <w:szCs w:val="20"/>
          <w:lang w:val="pl-PL"/>
        </w:rPr>
        <w:t>ujawnieniu</w:t>
      </w:r>
      <w:r w:rsidRPr="00DF520B">
        <w:rPr>
          <w:rFonts w:ascii="Calibri" w:hAnsi="Calibri" w:cs="Calibri"/>
          <w:sz w:val="20"/>
          <w:szCs w:val="20"/>
        </w:rPr>
        <w:t>.</w:t>
      </w:r>
    </w:p>
    <w:p w14:paraId="214ED804" w14:textId="26ABFCE4" w:rsidR="003657E4" w:rsidRPr="00DF520B" w:rsidRDefault="003657E4" w:rsidP="00611CE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Reklamacje Zamawiającego będą załatwiane przez Wykonawcę niezwłocznie, nie później jednak niż </w:t>
      </w:r>
      <w:r w:rsidR="00297C13" w:rsidRPr="00DF520B">
        <w:rPr>
          <w:rFonts w:ascii="Calibri" w:hAnsi="Calibri" w:cs="Calibri"/>
          <w:sz w:val="20"/>
          <w:szCs w:val="20"/>
        </w:rPr>
        <w:br/>
      </w:r>
      <w:r w:rsidRPr="00DF520B">
        <w:rPr>
          <w:rFonts w:ascii="Calibri" w:hAnsi="Calibri" w:cs="Calibri"/>
          <w:sz w:val="20"/>
          <w:szCs w:val="20"/>
        </w:rPr>
        <w:t>w ciągu 3 dni</w:t>
      </w:r>
      <w:r w:rsidR="00332F5D" w:rsidRPr="00DF520B">
        <w:rPr>
          <w:rFonts w:ascii="Calibri" w:hAnsi="Calibri" w:cs="Calibri"/>
          <w:sz w:val="20"/>
          <w:szCs w:val="20"/>
          <w:lang w:val="pl-PL"/>
        </w:rPr>
        <w:t xml:space="preserve"> roboczych</w:t>
      </w:r>
      <w:r w:rsidRPr="00DF520B">
        <w:rPr>
          <w:rFonts w:ascii="Calibri" w:hAnsi="Calibri" w:cs="Calibri"/>
          <w:sz w:val="20"/>
          <w:szCs w:val="20"/>
        </w:rPr>
        <w:t xml:space="preserve"> od daty otrzymania zgłoszenia o wadzie. </w:t>
      </w:r>
    </w:p>
    <w:p w14:paraId="68C1C500" w14:textId="77777777" w:rsidR="00611502" w:rsidRPr="00DF520B" w:rsidRDefault="00611502" w:rsidP="00611CE6">
      <w:pPr>
        <w:widowControl w:val="0"/>
        <w:autoSpaceDE w:val="0"/>
        <w:autoSpaceDN w:val="0"/>
        <w:adjustRightInd w:val="0"/>
        <w:spacing w:line="288" w:lineRule="auto"/>
        <w:rPr>
          <w:rFonts w:ascii="Calibri" w:hAnsi="Calibri" w:cs="Calibri"/>
          <w:b/>
          <w:bCs/>
          <w:sz w:val="20"/>
          <w:szCs w:val="20"/>
        </w:rPr>
      </w:pPr>
    </w:p>
    <w:p w14:paraId="6CAF9000" w14:textId="77777777" w:rsidR="003657E4" w:rsidRPr="00DF520B" w:rsidRDefault="003657E4" w:rsidP="00611CE6">
      <w:pPr>
        <w:widowControl w:val="0"/>
        <w:autoSpaceDE w:val="0"/>
        <w:autoSpaceDN w:val="0"/>
        <w:adjustRightInd w:val="0"/>
        <w:spacing w:line="288" w:lineRule="auto"/>
        <w:jc w:val="center"/>
        <w:rPr>
          <w:rFonts w:ascii="Calibri" w:hAnsi="Calibri" w:cs="Calibri"/>
          <w:b/>
          <w:bCs/>
          <w:sz w:val="20"/>
          <w:szCs w:val="20"/>
        </w:rPr>
      </w:pPr>
      <w:r w:rsidRPr="00DF520B">
        <w:rPr>
          <w:rFonts w:ascii="Calibri" w:hAnsi="Calibri" w:cs="Calibri"/>
          <w:b/>
          <w:bCs/>
          <w:sz w:val="20"/>
          <w:szCs w:val="20"/>
        </w:rPr>
        <w:t>§ 3</w:t>
      </w:r>
    </w:p>
    <w:p w14:paraId="26344BA2" w14:textId="77777777" w:rsidR="003657E4" w:rsidRPr="00DF520B" w:rsidRDefault="003657E4" w:rsidP="00611CE6">
      <w:pPr>
        <w:widowControl w:val="0"/>
        <w:autoSpaceDE w:val="0"/>
        <w:autoSpaceDN w:val="0"/>
        <w:adjustRightInd w:val="0"/>
        <w:spacing w:line="288" w:lineRule="auto"/>
        <w:jc w:val="center"/>
        <w:rPr>
          <w:rFonts w:ascii="Calibri" w:hAnsi="Calibri" w:cs="Calibri"/>
          <w:b/>
          <w:bCs/>
          <w:sz w:val="20"/>
          <w:szCs w:val="20"/>
        </w:rPr>
      </w:pPr>
      <w:r w:rsidRPr="00DF520B">
        <w:rPr>
          <w:rFonts w:ascii="Calibri" w:hAnsi="Calibri" w:cs="Calibri"/>
          <w:b/>
          <w:bCs/>
          <w:sz w:val="20"/>
          <w:szCs w:val="20"/>
        </w:rPr>
        <w:t>Szkolenie personelu Zamawiającego</w:t>
      </w:r>
    </w:p>
    <w:p w14:paraId="3F46549A" w14:textId="2AEA2788" w:rsidR="006A2E56"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 xml:space="preserve">Wykonawca zobowiązuje się do przeszkolenia, w siedzibie Zamawiającego, w zakresie właściwej obsługi </w:t>
      </w:r>
      <w:r w:rsidR="00070E1F" w:rsidRPr="00DF520B">
        <w:rPr>
          <w:rFonts w:ascii="Calibri" w:hAnsi="Calibri" w:cs="Calibri"/>
          <w:sz w:val="20"/>
          <w:szCs w:val="20"/>
        </w:rPr>
        <w:br/>
      </w:r>
      <w:r w:rsidRPr="00DF520B">
        <w:rPr>
          <w:rFonts w:ascii="Calibri" w:hAnsi="Calibri" w:cs="Calibri"/>
          <w:sz w:val="20"/>
          <w:szCs w:val="20"/>
        </w:rPr>
        <w:t xml:space="preserve">i konserwacji </w:t>
      </w:r>
      <w:r w:rsidR="00132DFF" w:rsidRPr="00DF520B">
        <w:rPr>
          <w:rFonts w:ascii="Calibri" w:hAnsi="Calibri" w:cs="Calibri"/>
          <w:sz w:val="20"/>
          <w:szCs w:val="20"/>
        </w:rPr>
        <w:t>Wyposażenia</w:t>
      </w:r>
      <w:r w:rsidRPr="00DF520B">
        <w:rPr>
          <w:rFonts w:ascii="Calibri" w:hAnsi="Calibri" w:cs="Calibri"/>
          <w:sz w:val="20"/>
          <w:szCs w:val="20"/>
        </w:rPr>
        <w:t xml:space="preserve">, personelu medycznego i technicznego Zamawiającego – w terminie </w:t>
      </w:r>
      <w:r w:rsidR="00F2768F" w:rsidRPr="00DF520B">
        <w:rPr>
          <w:rFonts w:ascii="Calibri" w:hAnsi="Calibri" w:cs="Calibri"/>
          <w:sz w:val="20"/>
          <w:szCs w:val="20"/>
        </w:rPr>
        <w:t>14</w:t>
      </w:r>
      <w:r w:rsidRPr="00DF520B">
        <w:rPr>
          <w:rFonts w:ascii="Calibri" w:hAnsi="Calibri" w:cs="Calibri"/>
          <w:sz w:val="20"/>
          <w:szCs w:val="20"/>
        </w:rPr>
        <w:t xml:space="preserve"> dni od daty zrealizowania dostawy</w:t>
      </w:r>
      <w:r w:rsidR="00A90CA5">
        <w:rPr>
          <w:rFonts w:ascii="Calibri" w:hAnsi="Calibri" w:cs="Calibri"/>
          <w:sz w:val="20"/>
          <w:szCs w:val="20"/>
        </w:rPr>
        <w:t>.</w:t>
      </w:r>
    </w:p>
    <w:p w14:paraId="08286E1E" w14:textId="73FB6711"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Wykonawca</w:t>
      </w:r>
      <w:r w:rsidR="004A015E" w:rsidRPr="00DF520B">
        <w:rPr>
          <w:rFonts w:ascii="Calibri" w:hAnsi="Calibri" w:cs="Calibri"/>
          <w:sz w:val="20"/>
          <w:szCs w:val="20"/>
        </w:rPr>
        <w:t>,</w:t>
      </w:r>
      <w:r w:rsidRPr="00DF520B">
        <w:rPr>
          <w:rFonts w:ascii="Calibri" w:hAnsi="Calibri" w:cs="Calibri"/>
          <w:sz w:val="20"/>
          <w:szCs w:val="20"/>
        </w:rPr>
        <w:t xml:space="preserve"> najpóźniej 2 dni robocze przed planowaną dostawą ustali datę szkolenia i</w:t>
      </w:r>
      <w:r w:rsidR="00A27D95" w:rsidRPr="00DF520B">
        <w:rPr>
          <w:rFonts w:ascii="Calibri" w:hAnsi="Calibri" w:cs="Calibri"/>
          <w:sz w:val="20"/>
          <w:szCs w:val="20"/>
        </w:rPr>
        <w:t> </w:t>
      </w:r>
      <w:r w:rsidRPr="00DF520B">
        <w:rPr>
          <w:rFonts w:ascii="Calibri" w:hAnsi="Calibri" w:cs="Calibri"/>
          <w:sz w:val="20"/>
          <w:szCs w:val="20"/>
        </w:rPr>
        <w:t>listę osób biorących w nim udział.</w:t>
      </w:r>
    </w:p>
    <w:p w14:paraId="12152408"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Szkolenie personelu Zamawiającego zostanie przeprowadzone przez wykwalifikowaną kadrę Wykonawcy</w:t>
      </w:r>
      <w:r w:rsidR="00170D9A" w:rsidRPr="00DF520B">
        <w:rPr>
          <w:rFonts w:ascii="Calibri" w:hAnsi="Calibri" w:cs="Calibri"/>
          <w:sz w:val="20"/>
          <w:szCs w:val="20"/>
        </w:rPr>
        <w:t>.</w:t>
      </w:r>
    </w:p>
    <w:p w14:paraId="5014040C"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Szkolenie personelu Zamawiającego powinno obejmować minimum następujący zakres:</w:t>
      </w:r>
    </w:p>
    <w:p w14:paraId="2AEC2298" w14:textId="77777777" w:rsidR="003657E4"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instruktaż zawierający niezbędne wskazania producenta związane z bezpieczną obsługą </w:t>
      </w:r>
      <w:r w:rsidR="003B7718" w:rsidRPr="00DF520B">
        <w:rPr>
          <w:rFonts w:ascii="Calibri" w:hAnsi="Calibri" w:cs="Calibri"/>
          <w:sz w:val="20"/>
          <w:szCs w:val="20"/>
        </w:rPr>
        <w:t>Wyposażenia</w:t>
      </w:r>
      <w:r w:rsidRPr="00DF520B">
        <w:rPr>
          <w:rFonts w:ascii="Calibri" w:hAnsi="Calibri" w:cs="Calibri"/>
          <w:sz w:val="20"/>
          <w:szCs w:val="20"/>
        </w:rPr>
        <w:t xml:space="preserve"> – zgodnie z wymaganiami gwarancyjnymi;</w:t>
      </w:r>
    </w:p>
    <w:p w14:paraId="3FF7D9B7" w14:textId="77777777" w:rsidR="003657E4"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przekazanie informacji o bezpiecznym, zgodnym z instrukcją użytkowania, sposobie posługiwania się akcesoriami dołączonymi do </w:t>
      </w:r>
      <w:r w:rsidR="003B7718" w:rsidRPr="00DF520B">
        <w:rPr>
          <w:rFonts w:ascii="Calibri" w:hAnsi="Calibri" w:cs="Calibri"/>
          <w:sz w:val="20"/>
          <w:szCs w:val="20"/>
        </w:rPr>
        <w:t>Wyposażenia</w:t>
      </w:r>
      <w:r w:rsidRPr="00DF520B">
        <w:rPr>
          <w:rFonts w:ascii="Calibri" w:hAnsi="Calibri" w:cs="Calibri"/>
          <w:sz w:val="20"/>
          <w:szCs w:val="20"/>
        </w:rPr>
        <w:t>;</w:t>
      </w:r>
    </w:p>
    <w:p w14:paraId="226819AC" w14:textId="77777777" w:rsidR="00A312DF"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instruktaż dotyczący bezpiecznego, zgodnego z instrukcją obsługi, uruchomienia i pracy na </w:t>
      </w:r>
      <w:r w:rsidR="003B7718" w:rsidRPr="00DF520B">
        <w:rPr>
          <w:rFonts w:ascii="Calibri" w:hAnsi="Calibri" w:cs="Calibri"/>
          <w:sz w:val="20"/>
          <w:szCs w:val="20"/>
        </w:rPr>
        <w:t>Wyposażeniu</w:t>
      </w:r>
      <w:r w:rsidR="00A312DF" w:rsidRPr="00DF520B">
        <w:rPr>
          <w:rFonts w:ascii="Calibri" w:hAnsi="Calibri" w:cs="Calibri"/>
          <w:sz w:val="20"/>
          <w:szCs w:val="20"/>
        </w:rPr>
        <w:t>;</w:t>
      </w:r>
    </w:p>
    <w:p w14:paraId="0EADAD4F" w14:textId="77777777" w:rsidR="00347F9C" w:rsidRPr="00DF520B" w:rsidRDefault="00347F9C"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szkolenie z zakresu zasad mycia i dezynfekcji </w:t>
      </w:r>
      <w:r w:rsidR="003B7718" w:rsidRPr="00DF520B">
        <w:rPr>
          <w:rFonts w:ascii="Calibri" w:hAnsi="Calibri" w:cs="Calibri"/>
          <w:sz w:val="20"/>
          <w:szCs w:val="20"/>
        </w:rPr>
        <w:t>Wyposażenia</w:t>
      </w:r>
      <w:r w:rsidRPr="00DF520B">
        <w:rPr>
          <w:rFonts w:ascii="Calibri" w:hAnsi="Calibri" w:cs="Calibri"/>
          <w:sz w:val="20"/>
          <w:szCs w:val="20"/>
        </w:rPr>
        <w:t>;</w:t>
      </w:r>
    </w:p>
    <w:p w14:paraId="37DE70AA" w14:textId="77777777" w:rsidR="003657E4"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szkolenie z zakresu obsługi oprogr</w:t>
      </w:r>
      <w:r w:rsidR="00170D9A" w:rsidRPr="00DF520B">
        <w:rPr>
          <w:rFonts w:ascii="Calibri" w:hAnsi="Calibri" w:cs="Calibri"/>
          <w:sz w:val="20"/>
          <w:szCs w:val="20"/>
        </w:rPr>
        <w:t xml:space="preserve">amowania dołączonego do </w:t>
      </w:r>
      <w:r w:rsidR="003B7718" w:rsidRPr="00DF520B">
        <w:rPr>
          <w:rFonts w:ascii="Calibri" w:hAnsi="Calibri" w:cs="Calibri"/>
          <w:sz w:val="20"/>
          <w:szCs w:val="20"/>
        </w:rPr>
        <w:t>Wyposażenia</w:t>
      </w:r>
      <w:r w:rsidR="00AC5F55" w:rsidRPr="00DF520B">
        <w:rPr>
          <w:rFonts w:ascii="Calibri" w:hAnsi="Calibri" w:cs="Calibri"/>
          <w:sz w:val="20"/>
          <w:szCs w:val="20"/>
        </w:rPr>
        <w:t>.</w:t>
      </w:r>
    </w:p>
    <w:p w14:paraId="6B94EFBD"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bCs/>
          <w:sz w:val="20"/>
          <w:szCs w:val="20"/>
        </w:rPr>
        <w:t xml:space="preserve">Wykonawca jest zobowiązany przekazać Zamawiającemu protokół z przeprowadzonego szkolenia podpisany przez przedstawicieli obu Stron, zawierający plan szkolenia i listę obecności uczestników szkolenia, oraz imienne zaświadczenia lub certyfikaty potwierdzające udział w szkoleniu, w terminie </w:t>
      </w:r>
      <w:r w:rsidR="00F2768F" w:rsidRPr="00DF520B">
        <w:rPr>
          <w:rFonts w:ascii="Calibri" w:hAnsi="Calibri" w:cs="Calibri"/>
          <w:bCs/>
          <w:sz w:val="20"/>
          <w:szCs w:val="20"/>
        </w:rPr>
        <w:t xml:space="preserve">7 </w:t>
      </w:r>
      <w:r w:rsidRPr="00DF520B">
        <w:rPr>
          <w:rFonts w:ascii="Calibri" w:hAnsi="Calibri" w:cs="Calibri"/>
          <w:bCs/>
          <w:sz w:val="20"/>
          <w:szCs w:val="20"/>
        </w:rPr>
        <w:t>dni licząc od dnia odbycia szkolenia.</w:t>
      </w:r>
    </w:p>
    <w:p w14:paraId="4BBE1886" w14:textId="4B8C73F9"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bCs/>
          <w:sz w:val="20"/>
          <w:szCs w:val="20"/>
        </w:rPr>
        <w:t xml:space="preserve">W okresie </w:t>
      </w:r>
      <w:r w:rsidR="00982133" w:rsidRPr="00DF520B">
        <w:rPr>
          <w:rFonts w:ascii="Calibri" w:hAnsi="Calibri" w:cs="Calibri"/>
          <w:bCs/>
          <w:sz w:val="20"/>
          <w:szCs w:val="20"/>
        </w:rPr>
        <w:t xml:space="preserve">3 </w:t>
      </w:r>
      <w:r w:rsidRPr="00DF520B">
        <w:rPr>
          <w:rFonts w:ascii="Calibri" w:hAnsi="Calibri" w:cs="Calibri"/>
          <w:bCs/>
          <w:sz w:val="20"/>
          <w:szCs w:val="20"/>
        </w:rPr>
        <w:t xml:space="preserve">miesięcy od dnia </w:t>
      </w:r>
      <w:r w:rsidR="00982133" w:rsidRPr="00DF520B">
        <w:rPr>
          <w:rFonts w:ascii="Calibri" w:hAnsi="Calibri" w:cs="Calibri"/>
          <w:bCs/>
          <w:sz w:val="20"/>
          <w:szCs w:val="20"/>
        </w:rPr>
        <w:t xml:space="preserve">zrealizowania dostawy </w:t>
      </w:r>
      <w:r w:rsidR="00FF474D" w:rsidRPr="00DF520B">
        <w:rPr>
          <w:rFonts w:ascii="Calibri" w:hAnsi="Calibri" w:cs="Calibri"/>
          <w:bCs/>
          <w:sz w:val="20"/>
          <w:szCs w:val="20"/>
        </w:rPr>
        <w:t>Wyposażenia</w:t>
      </w:r>
      <w:r w:rsidR="00982133" w:rsidRPr="00DF520B">
        <w:rPr>
          <w:rFonts w:ascii="Calibri" w:hAnsi="Calibri" w:cs="Calibri"/>
          <w:bCs/>
          <w:sz w:val="20"/>
          <w:szCs w:val="20"/>
        </w:rPr>
        <w:t xml:space="preserve">, </w:t>
      </w:r>
      <w:r w:rsidRPr="00DF520B">
        <w:rPr>
          <w:rFonts w:ascii="Calibri" w:hAnsi="Calibri" w:cs="Calibri"/>
          <w:bCs/>
          <w:sz w:val="20"/>
          <w:szCs w:val="20"/>
        </w:rPr>
        <w:t xml:space="preserve">Wykonawca jest zobowiązany do przeprowadzenia </w:t>
      </w:r>
      <w:r w:rsidR="00B05A78" w:rsidRPr="00DF520B">
        <w:rPr>
          <w:rFonts w:ascii="Calibri" w:hAnsi="Calibri" w:cs="Calibri"/>
          <w:bCs/>
          <w:sz w:val="20"/>
          <w:szCs w:val="20"/>
        </w:rPr>
        <w:t>dwóch</w:t>
      </w:r>
      <w:r w:rsidRPr="00DF520B">
        <w:rPr>
          <w:rFonts w:ascii="Calibri" w:hAnsi="Calibri" w:cs="Calibri"/>
          <w:bCs/>
          <w:sz w:val="20"/>
          <w:szCs w:val="20"/>
        </w:rPr>
        <w:t xml:space="preserve"> dodatkowych szkoleń dla personelu Zamawiającego,</w:t>
      </w:r>
      <w:r w:rsidRPr="00DF520B">
        <w:rPr>
          <w:rFonts w:ascii="Calibri" w:hAnsi="Calibri" w:cs="Calibri"/>
          <w:sz w:val="20"/>
          <w:szCs w:val="20"/>
        </w:rPr>
        <w:t xml:space="preserve"> </w:t>
      </w:r>
      <w:r w:rsidRPr="00DF520B">
        <w:rPr>
          <w:rFonts w:ascii="Calibri" w:hAnsi="Calibri" w:cs="Calibri"/>
          <w:bCs/>
          <w:sz w:val="20"/>
          <w:szCs w:val="20"/>
        </w:rPr>
        <w:t xml:space="preserve">w zakresie </w:t>
      </w:r>
      <w:r w:rsidR="00FF474D" w:rsidRPr="00DF520B">
        <w:rPr>
          <w:rFonts w:ascii="Calibri" w:hAnsi="Calibri" w:cs="Calibri"/>
          <w:bCs/>
          <w:sz w:val="20"/>
          <w:szCs w:val="20"/>
        </w:rPr>
        <w:t xml:space="preserve">wskazanym </w:t>
      </w:r>
      <w:r w:rsidR="00297C13" w:rsidRPr="00DF520B">
        <w:rPr>
          <w:rFonts w:ascii="Calibri" w:hAnsi="Calibri" w:cs="Calibri"/>
          <w:bCs/>
          <w:sz w:val="20"/>
          <w:szCs w:val="20"/>
        </w:rPr>
        <w:br/>
      </w:r>
      <w:r w:rsidR="00FF474D" w:rsidRPr="00DF520B">
        <w:rPr>
          <w:rFonts w:ascii="Calibri" w:hAnsi="Calibri" w:cs="Calibri"/>
          <w:bCs/>
          <w:sz w:val="20"/>
          <w:szCs w:val="20"/>
        </w:rPr>
        <w:t>w ust. 4</w:t>
      </w:r>
      <w:r w:rsidRPr="00DF520B">
        <w:rPr>
          <w:rFonts w:ascii="Calibri" w:hAnsi="Calibri" w:cs="Calibri"/>
          <w:bCs/>
          <w:sz w:val="20"/>
          <w:szCs w:val="20"/>
        </w:rPr>
        <w:t>.</w:t>
      </w:r>
    </w:p>
    <w:p w14:paraId="56BFB80D" w14:textId="0314E9EB"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bCs/>
          <w:sz w:val="20"/>
          <w:szCs w:val="20"/>
        </w:rPr>
        <w:t>Zamawiający każdorazowo zgłosi Wykonawcy konieczność przeprowadzenia dodatkowego szkolenia</w:t>
      </w:r>
      <w:r w:rsidR="002B0B14">
        <w:rPr>
          <w:rFonts w:ascii="Calibri" w:hAnsi="Calibri" w:cs="Calibri"/>
          <w:bCs/>
          <w:sz w:val="20"/>
          <w:szCs w:val="20"/>
        </w:rPr>
        <w:t>, o którym mowa w ust. 6,</w:t>
      </w:r>
      <w:r w:rsidRPr="00DF520B">
        <w:rPr>
          <w:rFonts w:ascii="Calibri" w:hAnsi="Calibri" w:cs="Calibri"/>
          <w:bCs/>
          <w:sz w:val="20"/>
          <w:szCs w:val="20"/>
        </w:rPr>
        <w:t xml:space="preserve"> poprzez przesłanie Zgłoszenia w formie pisemnej</w:t>
      </w:r>
      <w:r w:rsidR="004A0731" w:rsidRPr="00DF520B">
        <w:rPr>
          <w:rFonts w:ascii="Calibri" w:hAnsi="Calibri" w:cs="Calibri"/>
          <w:bCs/>
          <w:sz w:val="20"/>
          <w:szCs w:val="20"/>
        </w:rPr>
        <w:t xml:space="preserve"> lub pocztą</w:t>
      </w:r>
      <w:r w:rsidRPr="00DF520B">
        <w:rPr>
          <w:rFonts w:ascii="Calibri" w:hAnsi="Calibri" w:cs="Calibri"/>
          <w:bCs/>
          <w:sz w:val="20"/>
          <w:szCs w:val="20"/>
        </w:rPr>
        <w:t xml:space="preserve"> elektroniczną</w:t>
      </w:r>
      <w:r w:rsidR="004A0731" w:rsidRPr="00DF520B">
        <w:rPr>
          <w:rFonts w:ascii="Calibri" w:hAnsi="Calibri" w:cs="Calibri"/>
          <w:bCs/>
          <w:sz w:val="20"/>
          <w:szCs w:val="20"/>
        </w:rPr>
        <w:t xml:space="preserve"> na adres email </w:t>
      </w:r>
      <w:r w:rsidR="008D188F" w:rsidRPr="00DF520B">
        <w:rPr>
          <w:rFonts w:ascii="Calibri" w:hAnsi="Calibri" w:cs="Calibri"/>
          <w:bCs/>
          <w:sz w:val="20"/>
          <w:szCs w:val="20"/>
        </w:rPr>
        <w:t>.</w:t>
      </w:r>
      <w:r w:rsidR="008D188F" w:rsidRPr="00DF520B">
        <w:rPr>
          <w:rFonts w:ascii="Calibri" w:hAnsi="Calibri" w:cs="Calibri"/>
          <w:sz w:val="20"/>
          <w:szCs w:val="20"/>
        </w:rPr>
        <w:t>…@……………………</w:t>
      </w:r>
      <w:r w:rsidRPr="00DF520B">
        <w:rPr>
          <w:rFonts w:ascii="Calibri" w:hAnsi="Calibri" w:cs="Calibri"/>
          <w:bCs/>
          <w:sz w:val="20"/>
          <w:szCs w:val="20"/>
        </w:rPr>
        <w:t>. Zgłoszenie będzie zawierać listę osób do przeszkolenia oraz proponowany termin szkolenia.</w:t>
      </w:r>
    </w:p>
    <w:p w14:paraId="1404AFBB"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bCs/>
          <w:sz w:val="20"/>
          <w:szCs w:val="20"/>
        </w:rPr>
        <w:t xml:space="preserve">Wykonawca jest zobowiązany przeprowadzić dodatkowe szkolenie w terminie wskazanym przez Zamawiającego lub nie później niż w terminie </w:t>
      </w:r>
      <w:r w:rsidR="00F2768F" w:rsidRPr="00DF520B">
        <w:rPr>
          <w:rFonts w:ascii="Calibri" w:hAnsi="Calibri" w:cs="Calibri"/>
          <w:bCs/>
          <w:sz w:val="20"/>
          <w:szCs w:val="20"/>
        </w:rPr>
        <w:t>7</w:t>
      </w:r>
      <w:r w:rsidRPr="00DF520B">
        <w:rPr>
          <w:rFonts w:ascii="Calibri" w:hAnsi="Calibri" w:cs="Calibri"/>
          <w:bCs/>
          <w:sz w:val="20"/>
          <w:szCs w:val="20"/>
        </w:rPr>
        <w:t xml:space="preserve"> dni od otrzymania Zgłoszenia. </w:t>
      </w:r>
    </w:p>
    <w:p w14:paraId="4163B3A5" w14:textId="77777777" w:rsidR="00901B5D" w:rsidRPr="00DF520B" w:rsidRDefault="00901B5D" w:rsidP="00611CE6">
      <w:pPr>
        <w:pStyle w:val="Tekstpodstawowy2"/>
        <w:tabs>
          <w:tab w:val="left" w:pos="4335"/>
          <w:tab w:val="center" w:pos="4614"/>
        </w:tabs>
        <w:spacing w:after="0" w:line="288" w:lineRule="auto"/>
        <w:rPr>
          <w:rFonts w:ascii="Calibri" w:hAnsi="Calibri" w:cs="Calibri"/>
          <w:b/>
          <w:bCs/>
          <w:sz w:val="20"/>
          <w:szCs w:val="20"/>
          <w:lang w:val="pl-PL"/>
        </w:rPr>
      </w:pPr>
    </w:p>
    <w:p w14:paraId="28EFA0A0" w14:textId="77777777" w:rsidR="003657E4" w:rsidRPr="00DF520B" w:rsidRDefault="003657E4" w:rsidP="00611CE6">
      <w:pPr>
        <w:pStyle w:val="Tekstpodstawowy2"/>
        <w:tabs>
          <w:tab w:val="left" w:pos="4335"/>
          <w:tab w:val="center" w:pos="4614"/>
        </w:tabs>
        <w:spacing w:after="0" w:line="288" w:lineRule="auto"/>
        <w:jc w:val="center"/>
        <w:rPr>
          <w:rFonts w:ascii="Calibri" w:hAnsi="Calibri" w:cs="Calibri"/>
          <w:b/>
          <w:bCs/>
          <w:sz w:val="20"/>
          <w:szCs w:val="20"/>
        </w:rPr>
      </w:pPr>
      <w:r w:rsidRPr="00DF520B">
        <w:rPr>
          <w:rFonts w:ascii="Calibri" w:hAnsi="Calibri" w:cs="Calibri"/>
          <w:b/>
          <w:bCs/>
          <w:sz w:val="20"/>
          <w:szCs w:val="20"/>
        </w:rPr>
        <w:t>§ 4</w:t>
      </w:r>
    </w:p>
    <w:p w14:paraId="0BF1F23F" w14:textId="77777777" w:rsidR="003657E4" w:rsidRPr="00DF520B" w:rsidRDefault="003657E4" w:rsidP="00611CE6">
      <w:pPr>
        <w:pStyle w:val="Tekstpodstawowy2"/>
        <w:tabs>
          <w:tab w:val="left" w:pos="4335"/>
          <w:tab w:val="center" w:pos="4614"/>
        </w:tabs>
        <w:spacing w:after="0" w:line="288" w:lineRule="auto"/>
        <w:jc w:val="center"/>
        <w:rPr>
          <w:rFonts w:ascii="Calibri" w:hAnsi="Calibri" w:cs="Calibri"/>
          <w:sz w:val="20"/>
          <w:szCs w:val="20"/>
        </w:rPr>
      </w:pPr>
      <w:r w:rsidRPr="00DF520B">
        <w:rPr>
          <w:rFonts w:ascii="Calibri" w:hAnsi="Calibri" w:cs="Calibri"/>
          <w:b/>
          <w:bCs/>
          <w:sz w:val="20"/>
          <w:szCs w:val="20"/>
        </w:rPr>
        <w:t>Cena przedmiotu Umowy i warunki płatności</w:t>
      </w:r>
    </w:p>
    <w:p w14:paraId="7D6849DB" w14:textId="34BC0199" w:rsidR="004F305D" w:rsidRPr="00370DFE" w:rsidRDefault="003657E4" w:rsidP="00611CE6">
      <w:pPr>
        <w:pStyle w:val="Tekstpodstawowy"/>
        <w:numPr>
          <w:ilvl w:val="0"/>
          <w:numId w:val="8"/>
        </w:numPr>
        <w:spacing w:line="288" w:lineRule="auto"/>
        <w:jc w:val="both"/>
        <w:rPr>
          <w:rFonts w:ascii="Calibri" w:hAnsi="Calibri" w:cs="Calibri"/>
          <w:i w:val="0"/>
          <w:sz w:val="20"/>
          <w:szCs w:val="20"/>
        </w:rPr>
      </w:pPr>
      <w:r w:rsidRPr="00DF520B">
        <w:rPr>
          <w:rFonts w:ascii="Calibri" w:hAnsi="Calibri" w:cs="Calibri"/>
          <w:i w:val="0"/>
          <w:sz w:val="20"/>
          <w:szCs w:val="20"/>
        </w:rPr>
        <w:t xml:space="preserve">Wartość </w:t>
      </w:r>
      <w:r w:rsidRPr="00370DFE">
        <w:rPr>
          <w:rFonts w:ascii="Calibri" w:hAnsi="Calibri" w:cs="Calibri"/>
          <w:i w:val="0"/>
          <w:sz w:val="20"/>
          <w:szCs w:val="20"/>
        </w:rPr>
        <w:t>przedmiotu Umowy wynosi</w:t>
      </w:r>
      <w:r w:rsidR="00297C13" w:rsidRPr="00370DFE">
        <w:rPr>
          <w:rFonts w:ascii="Calibri" w:hAnsi="Calibri" w:cs="Calibri"/>
          <w:i w:val="0"/>
          <w:sz w:val="20"/>
          <w:szCs w:val="20"/>
        </w:rPr>
        <w:t>:</w:t>
      </w:r>
      <w:r w:rsidR="00ED518B" w:rsidRPr="00370DFE">
        <w:rPr>
          <w:rFonts w:ascii="Calibri" w:hAnsi="Calibri" w:cs="Calibri"/>
          <w:i w:val="0"/>
          <w:sz w:val="20"/>
          <w:szCs w:val="20"/>
        </w:rPr>
        <w:t xml:space="preserve"> ……</w:t>
      </w:r>
      <w:r w:rsidR="00A67AAF" w:rsidRPr="00370DFE">
        <w:rPr>
          <w:rFonts w:ascii="Calibri" w:hAnsi="Calibri" w:cs="Calibri"/>
          <w:i w:val="0"/>
          <w:sz w:val="20"/>
          <w:szCs w:val="20"/>
        </w:rPr>
        <w:t>……………</w:t>
      </w:r>
      <w:r w:rsidR="009A7D02" w:rsidRPr="00370DFE">
        <w:rPr>
          <w:rFonts w:ascii="Calibri" w:hAnsi="Calibri" w:cs="Calibri"/>
          <w:i w:val="0"/>
          <w:sz w:val="20"/>
          <w:szCs w:val="20"/>
        </w:rPr>
        <w:t xml:space="preserve"> </w:t>
      </w:r>
      <w:r w:rsidRPr="00370DFE">
        <w:rPr>
          <w:rFonts w:ascii="Calibri" w:hAnsi="Calibri" w:cs="Calibri"/>
          <w:i w:val="0"/>
          <w:sz w:val="20"/>
          <w:szCs w:val="20"/>
        </w:rPr>
        <w:t>zł brutto, zgodnie z ofertą Wykonawcy (Formularz</w:t>
      </w:r>
      <w:r w:rsidR="00C550A1" w:rsidRPr="00370DFE">
        <w:rPr>
          <w:rFonts w:ascii="Calibri" w:hAnsi="Calibri" w:cs="Calibri"/>
          <w:i w:val="0"/>
          <w:sz w:val="20"/>
          <w:szCs w:val="20"/>
        </w:rPr>
        <w:t xml:space="preserve">em </w:t>
      </w:r>
      <w:r w:rsidR="009A7D02" w:rsidRPr="00370DFE">
        <w:rPr>
          <w:rFonts w:ascii="Calibri" w:hAnsi="Calibri" w:cs="Calibri"/>
          <w:i w:val="0"/>
          <w:sz w:val="20"/>
          <w:szCs w:val="20"/>
        </w:rPr>
        <w:t xml:space="preserve">asortymentowo-cenowym </w:t>
      </w:r>
      <w:r w:rsidRPr="00370DFE">
        <w:rPr>
          <w:rFonts w:ascii="Calibri" w:hAnsi="Calibri" w:cs="Calibri"/>
          <w:i w:val="0"/>
          <w:sz w:val="20"/>
          <w:szCs w:val="20"/>
        </w:rPr>
        <w:t xml:space="preserve">– Załącznik nr </w:t>
      </w:r>
      <w:r w:rsidR="00961FE2">
        <w:rPr>
          <w:rFonts w:ascii="Calibri" w:hAnsi="Calibri" w:cs="Calibri"/>
          <w:i w:val="0"/>
          <w:sz w:val="20"/>
          <w:szCs w:val="20"/>
        </w:rPr>
        <w:t>1</w:t>
      </w:r>
      <w:r w:rsidRPr="00370DFE">
        <w:rPr>
          <w:rFonts w:ascii="Calibri" w:hAnsi="Calibri" w:cs="Calibri"/>
          <w:i w:val="0"/>
          <w:sz w:val="20"/>
          <w:szCs w:val="20"/>
        </w:rPr>
        <w:t xml:space="preserve"> do Umowy)</w:t>
      </w:r>
      <w:r w:rsidR="00D87194" w:rsidRPr="00370DFE">
        <w:rPr>
          <w:rFonts w:ascii="Calibri" w:hAnsi="Calibri" w:cs="Calibri"/>
          <w:i w:val="0"/>
          <w:sz w:val="20"/>
          <w:szCs w:val="20"/>
        </w:rPr>
        <w:t>.</w:t>
      </w:r>
    </w:p>
    <w:p w14:paraId="47DFF152" w14:textId="77777777" w:rsidR="003657E4" w:rsidRPr="00370DFE" w:rsidRDefault="003657E4" w:rsidP="00611CE6">
      <w:pPr>
        <w:pStyle w:val="Tekstpodstawowy"/>
        <w:numPr>
          <w:ilvl w:val="0"/>
          <w:numId w:val="8"/>
        </w:numPr>
        <w:tabs>
          <w:tab w:val="clear" w:pos="360"/>
          <w:tab w:val="num" w:pos="426"/>
        </w:tabs>
        <w:spacing w:line="288" w:lineRule="auto"/>
        <w:ind w:left="426" w:hanging="426"/>
        <w:jc w:val="both"/>
        <w:rPr>
          <w:rFonts w:ascii="Calibri" w:hAnsi="Calibri" w:cs="Calibri"/>
          <w:i w:val="0"/>
          <w:sz w:val="20"/>
          <w:szCs w:val="20"/>
        </w:rPr>
      </w:pPr>
      <w:r w:rsidRPr="00370DFE">
        <w:rPr>
          <w:rFonts w:ascii="Calibri" w:hAnsi="Calibri" w:cs="Calibri"/>
          <w:i w:val="0"/>
          <w:sz w:val="20"/>
          <w:szCs w:val="20"/>
        </w:rPr>
        <w:t>Cena, wskazana w ust. 1, zawiera wszelkie koszty związane z wykonaniem Umowy, łącznie z:</w:t>
      </w:r>
    </w:p>
    <w:p w14:paraId="3DB4BB84" w14:textId="1D1B8F8B"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kosztami transportu Wyposażenia do Zamawiającego</w:t>
      </w:r>
    </w:p>
    <w:p w14:paraId="6061BBC4" w14:textId="77777777"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koszt ubezpieczenia transportu do Zamawiającego</w:t>
      </w:r>
      <w:r w:rsidR="00A67AAF" w:rsidRPr="00370DFE">
        <w:rPr>
          <w:rFonts w:ascii="Calibri" w:hAnsi="Calibri" w:cs="Calibri"/>
          <w:i w:val="0"/>
          <w:sz w:val="20"/>
          <w:szCs w:val="20"/>
        </w:rPr>
        <w:t xml:space="preserve"> </w:t>
      </w:r>
    </w:p>
    <w:p w14:paraId="0DDB42A7" w14:textId="77777777"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k</w:t>
      </w:r>
      <w:r w:rsidRPr="00370DFE">
        <w:rPr>
          <w:rFonts w:asciiTheme="minorHAnsi" w:eastAsia="Tahoma" w:hAnsiTheme="minorHAnsi" w:cstheme="minorHAnsi"/>
          <w:i w:val="0"/>
          <w:sz w:val="20"/>
          <w:szCs w:val="20"/>
        </w:rPr>
        <w:t>oszty wszystkich prac związanych z instalacją i uruchomieniem sprzętu przez serwis posiadający autoryzację</w:t>
      </w:r>
    </w:p>
    <w:p w14:paraId="0FCD9C0E" w14:textId="554E9F60" w:rsidR="00370DFE" w:rsidRPr="00370DFE" w:rsidRDefault="00A67AAF"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przeszkoleniem personelu Zamawiającego w zakresie właściwej obsługi i konserwacji Wyposażenia</w:t>
      </w:r>
    </w:p>
    <w:p w14:paraId="0D68290D" w14:textId="5954DDF1"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 xml:space="preserve">wszystkich prac serwisowych związanych z diagnostyką, </w:t>
      </w:r>
      <w:r w:rsidR="00A67AAF" w:rsidRPr="00370DFE">
        <w:rPr>
          <w:rFonts w:ascii="Calibri" w:hAnsi="Calibri" w:cs="Calibri"/>
          <w:i w:val="0"/>
          <w:sz w:val="20"/>
          <w:szCs w:val="20"/>
        </w:rPr>
        <w:t xml:space="preserve">naprawami gwarancyjnymi i przeglądami </w:t>
      </w:r>
      <w:r w:rsidRPr="00370DFE">
        <w:rPr>
          <w:rFonts w:ascii="Calibri" w:hAnsi="Calibri" w:cs="Calibri"/>
          <w:i w:val="0"/>
          <w:sz w:val="20"/>
          <w:szCs w:val="20"/>
        </w:rPr>
        <w:t>oraz wymianą części  - w ramach gwarancji,</w:t>
      </w:r>
    </w:p>
    <w:p w14:paraId="3F9BE25D" w14:textId="27D33F91" w:rsidR="00370DFE" w:rsidRPr="00370DFE" w:rsidRDefault="00A67AAF"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wykonanie testów odbiorczych i specjalistycznych</w:t>
      </w:r>
    </w:p>
    <w:p w14:paraId="5900F6D5" w14:textId="52D16297" w:rsidR="00A67AAF" w:rsidRPr="00370DFE" w:rsidRDefault="00A67AAF"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pomiary promieniowania wraz z projektem osłon stałych</w:t>
      </w:r>
    </w:p>
    <w:p w14:paraId="06723FF8" w14:textId="0BA5A6E0"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Inne koszty związane z realizacją umowy.</w:t>
      </w:r>
    </w:p>
    <w:p w14:paraId="1F870D26" w14:textId="50D02CC9" w:rsidR="00370DFE" w:rsidRPr="00370DFE" w:rsidRDefault="00973A3C" w:rsidP="00611CE6">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iCs/>
          <w:sz w:val="20"/>
          <w:szCs w:val="20"/>
        </w:rPr>
      </w:pPr>
      <w:r>
        <w:rPr>
          <w:rFonts w:ascii="Calibri" w:hAnsi="Calibri" w:cs="Calibri"/>
          <w:iCs/>
          <w:sz w:val="20"/>
          <w:szCs w:val="20"/>
          <w:lang w:val="pl-PL"/>
        </w:rPr>
        <w:t>Cena</w:t>
      </w:r>
      <w:r w:rsidR="003657E4" w:rsidRPr="00370DFE">
        <w:rPr>
          <w:rFonts w:ascii="Calibri" w:hAnsi="Calibri" w:cs="Calibri"/>
          <w:iCs/>
          <w:sz w:val="20"/>
          <w:szCs w:val="20"/>
        </w:rPr>
        <w:t>, o któr</w:t>
      </w:r>
      <w:r>
        <w:rPr>
          <w:rFonts w:ascii="Calibri" w:hAnsi="Calibri" w:cs="Calibri"/>
          <w:iCs/>
          <w:sz w:val="20"/>
          <w:szCs w:val="20"/>
          <w:lang w:val="pl-PL"/>
        </w:rPr>
        <w:t>ej</w:t>
      </w:r>
      <w:r w:rsidR="003657E4" w:rsidRPr="00370DFE">
        <w:rPr>
          <w:rFonts w:ascii="Calibri" w:hAnsi="Calibri" w:cs="Calibri"/>
          <w:iCs/>
          <w:sz w:val="20"/>
          <w:szCs w:val="20"/>
        </w:rPr>
        <w:t xml:space="preserve"> mowa ust. 1, jest stał</w:t>
      </w:r>
      <w:r>
        <w:rPr>
          <w:rFonts w:ascii="Calibri" w:hAnsi="Calibri" w:cs="Calibri"/>
          <w:iCs/>
          <w:sz w:val="20"/>
          <w:szCs w:val="20"/>
          <w:lang w:val="pl-PL"/>
        </w:rPr>
        <w:t>a</w:t>
      </w:r>
      <w:r w:rsidR="003657E4" w:rsidRPr="00370DFE">
        <w:rPr>
          <w:rFonts w:ascii="Calibri" w:hAnsi="Calibri" w:cs="Calibri"/>
          <w:iCs/>
          <w:sz w:val="20"/>
          <w:szCs w:val="20"/>
        </w:rPr>
        <w:t xml:space="preserve"> i niezmien</w:t>
      </w:r>
      <w:r>
        <w:rPr>
          <w:rFonts w:ascii="Calibri" w:hAnsi="Calibri" w:cs="Calibri"/>
          <w:iCs/>
          <w:sz w:val="20"/>
          <w:szCs w:val="20"/>
          <w:lang w:val="pl-PL"/>
        </w:rPr>
        <w:t>na</w:t>
      </w:r>
      <w:r w:rsidR="003657E4" w:rsidRPr="00370DFE">
        <w:rPr>
          <w:rFonts w:ascii="Calibri" w:hAnsi="Calibri" w:cs="Calibri"/>
          <w:iCs/>
          <w:sz w:val="20"/>
          <w:szCs w:val="20"/>
        </w:rPr>
        <w:t xml:space="preserve">. </w:t>
      </w:r>
    </w:p>
    <w:p w14:paraId="131D9C31" w14:textId="77777777" w:rsidR="00370DFE" w:rsidRPr="00370DFE" w:rsidRDefault="004F305D"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Calibri" w:hAnsi="Calibri" w:cs="Calibri"/>
          <w:iCs/>
          <w:sz w:val="20"/>
          <w:szCs w:val="20"/>
          <w:lang w:val="pl-PL"/>
        </w:rPr>
        <w:t>Płatność za dostawę Wyposażenia zostanie dokonana przelewem na rachunek bankowy Wykonawcy wskazany w fakturze, w terminie 30 dni od daty dostarczenia do Kancelarii Zamawiającego prawidłowo wystawionej faktury wraz z kopią obustronnie podpisanego protokołu z dostawy Wyposażenia, o którym mowa w §2 ust. 5.</w:t>
      </w:r>
      <w:r w:rsidR="006E209B" w:rsidRPr="00370DFE">
        <w:rPr>
          <w:rFonts w:ascii="Calibri" w:hAnsi="Calibri" w:cs="Calibri"/>
          <w:iCs/>
          <w:sz w:val="20"/>
          <w:szCs w:val="20"/>
          <w:lang w:val="pl-PL"/>
        </w:rPr>
        <w:t xml:space="preserve"> </w:t>
      </w:r>
      <w:r w:rsidR="003657E4" w:rsidRPr="00370DFE">
        <w:rPr>
          <w:rFonts w:ascii="Calibri" w:hAnsi="Calibri" w:cs="Calibri"/>
          <w:iCs/>
          <w:sz w:val="20"/>
          <w:szCs w:val="20"/>
        </w:rPr>
        <w:t>Zamawiający wymaga, aby na fakturze wpisany był numer Umowy i data jej zawarcia.</w:t>
      </w:r>
      <w:r w:rsidR="00641CF1" w:rsidRPr="00370DFE">
        <w:rPr>
          <w:rFonts w:ascii="Calibri" w:hAnsi="Calibri" w:cs="Calibri"/>
          <w:iCs/>
          <w:sz w:val="20"/>
          <w:szCs w:val="20"/>
          <w:lang w:val="pl-PL"/>
        </w:rPr>
        <w:t xml:space="preserve"> </w:t>
      </w:r>
      <w:r w:rsidR="00020315" w:rsidRPr="00370DFE">
        <w:rPr>
          <w:rFonts w:ascii="Calibri" w:hAnsi="Calibri" w:cs="Calibri"/>
          <w:iCs/>
          <w:sz w:val="20"/>
          <w:szCs w:val="20"/>
        </w:rPr>
        <w:t>F</w:t>
      </w:r>
      <w:r w:rsidR="00641CF1" w:rsidRPr="00370DFE">
        <w:rPr>
          <w:rFonts w:ascii="Calibri" w:hAnsi="Calibri" w:cs="Calibri"/>
          <w:iCs/>
          <w:sz w:val="20"/>
          <w:szCs w:val="20"/>
        </w:rPr>
        <w:t>aktura powinna zostać</w:t>
      </w:r>
      <w:r w:rsidR="00641CF1" w:rsidRPr="00370DFE">
        <w:rPr>
          <w:rFonts w:ascii="Calibri" w:hAnsi="Calibri" w:cs="Calibri"/>
          <w:sz w:val="20"/>
          <w:szCs w:val="20"/>
        </w:rPr>
        <w:t xml:space="preserve"> dostarczona </w:t>
      </w:r>
      <w:r w:rsidR="00292E05" w:rsidRPr="00370DFE">
        <w:rPr>
          <w:rFonts w:ascii="Calibri" w:hAnsi="Calibri" w:cs="Calibri"/>
          <w:sz w:val="20"/>
          <w:szCs w:val="20"/>
        </w:rPr>
        <w:t xml:space="preserve">w formie papierowej </w:t>
      </w:r>
      <w:r w:rsidR="00641CF1" w:rsidRPr="00370DFE">
        <w:rPr>
          <w:rFonts w:ascii="Calibri" w:hAnsi="Calibri" w:cs="Calibri"/>
          <w:sz w:val="20"/>
          <w:szCs w:val="20"/>
        </w:rPr>
        <w:t xml:space="preserve"> – do</w:t>
      </w:r>
      <w:r w:rsidR="00B40BE4" w:rsidRPr="00370DFE">
        <w:rPr>
          <w:rFonts w:ascii="Calibri" w:hAnsi="Calibri" w:cs="Calibri"/>
          <w:sz w:val="20"/>
          <w:szCs w:val="20"/>
        </w:rPr>
        <w:t xml:space="preserve"> Sekretariatu Zamawiającego</w:t>
      </w:r>
      <w:r w:rsidR="00370DFE">
        <w:rPr>
          <w:rFonts w:ascii="Calibri" w:hAnsi="Calibri" w:cs="Calibri"/>
          <w:sz w:val="20"/>
          <w:szCs w:val="20"/>
        </w:rPr>
        <w:t xml:space="preserve">. </w:t>
      </w:r>
      <w:r w:rsidR="00C121CF" w:rsidRPr="00370DFE">
        <w:rPr>
          <w:rFonts w:ascii="Calibri" w:hAnsi="Calibri" w:cs="Calibri"/>
          <w:sz w:val="20"/>
          <w:szCs w:val="20"/>
        </w:rPr>
        <w:t>W przypadku oferty złożonej przez konsorcjum, każdy z konsorcjantów może złożyć osobną fakturę za zakres przedmiotu zamówienia, jaki wykonał</w:t>
      </w:r>
      <w:r w:rsidR="00CE5BE0" w:rsidRPr="00370DFE">
        <w:rPr>
          <w:rFonts w:ascii="Calibri" w:hAnsi="Calibri" w:cs="Calibri"/>
          <w:sz w:val="20"/>
          <w:szCs w:val="20"/>
        </w:rPr>
        <w:t>.</w:t>
      </w:r>
    </w:p>
    <w:p w14:paraId="02C84CCC" w14:textId="4B924379" w:rsidR="00370DFE" w:rsidRPr="00370DFE" w:rsidRDefault="00370DFE"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Theme="minorHAnsi" w:eastAsia="Tahoma" w:hAnsiTheme="minorHAnsi" w:cstheme="minorHAnsi"/>
          <w:sz w:val="20"/>
          <w:szCs w:val="20"/>
        </w:rPr>
        <w:t>Data dostarczenia danej faktury do Zamawiającego nie może być wcześniejsza niż dzień podpisania przez Zamawiającego Protokołu</w:t>
      </w:r>
      <w:r>
        <w:rPr>
          <w:rFonts w:asciiTheme="minorHAnsi" w:eastAsia="Tahoma" w:hAnsiTheme="minorHAnsi" w:cstheme="minorHAnsi"/>
          <w:sz w:val="20"/>
          <w:szCs w:val="20"/>
        </w:rPr>
        <w:t xml:space="preserve">, o którym mowa w </w:t>
      </w:r>
      <w:r w:rsidRPr="00370DFE">
        <w:rPr>
          <w:rFonts w:ascii="Calibri" w:hAnsi="Calibri" w:cs="Calibri"/>
          <w:iCs/>
          <w:sz w:val="20"/>
          <w:szCs w:val="20"/>
          <w:lang w:val="pl-PL"/>
        </w:rPr>
        <w:t>§2 ust. 5</w:t>
      </w:r>
      <w:r w:rsidRPr="00370DFE">
        <w:rPr>
          <w:rFonts w:asciiTheme="minorHAnsi" w:eastAsia="Tahoma" w:hAnsiTheme="minorHAnsi" w:cstheme="minorHAnsi"/>
          <w:sz w:val="20"/>
          <w:szCs w:val="20"/>
        </w:rPr>
        <w:t xml:space="preserve">.  </w:t>
      </w:r>
    </w:p>
    <w:p w14:paraId="013C4DB6" w14:textId="77777777" w:rsidR="003657E4" w:rsidRPr="00370DFE" w:rsidRDefault="003657E4" w:rsidP="00611CE6">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Calibri" w:hAnsi="Calibri" w:cs="Calibri"/>
          <w:sz w:val="20"/>
          <w:szCs w:val="20"/>
        </w:rPr>
        <w:t>Za datę uregulowania należności uważa się datę obciążenia konta Zamawiającego.</w:t>
      </w:r>
    </w:p>
    <w:p w14:paraId="650301E0" w14:textId="77777777" w:rsidR="00370DFE" w:rsidRDefault="003657E4"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Calibri" w:hAnsi="Calibri" w:cs="Calibri"/>
          <w:sz w:val="20"/>
          <w:szCs w:val="20"/>
        </w:rPr>
        <w:t>Wykonawca bez zgody Zamawiającego, wyrażonej w formie pisemnej pod rygorem nieważności, nie może przelać wierzytelności</w:t>
      </w:r>
      <w:r w:rsidRPr="00DF520B">
        <w:rPr>
          <w:rFonts w:ascii="Calibri" w:hAnsi="Calibri" w:cs="Calibri"/>
          <w:sz w:val="20"/>
          <w:szCs w:val="20"/>
        </w:rPr>
        <w:t xml:space="preserve"> wynikającej z Umowy na osoby trzecie.</w:t>
      </w:r>
    </w:p>
    <w:p w14:paraId="52C425DE" w14:textId="2F0FA085" w:rsidR="00370DFE" w:rsidRPr="00370DFE" w:rsidRDefault="00370DFE"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Theme="minorHAnsi" w:eastAsia="Tahoma" w:hAnsiTheme="minorHAnsi" w:cstheme="minorHAnsi"/>
          <w:sz w:val="20"/>
          <w:szCs w:val="20"/>
        </w:rPr>
        <w:t>Jeżeli po odbiorze i instalacji sprzętu zostały stwierdzone w nim wady a nie nastąpiła jeszcze zapłata za Wyposażenie, termin płatności za Wyposażenie rozpoczyna swój bieg od dnia jego wymiany i ponownego uruchomienia</w:t>
      </w:r>
      <w:r>
        <w:rPr>
          <w:rFonts w:asciiTheme="minorHAnsi" w:eastAsia="Tahoma" w:hAnsiTheme="minorHAnsi" w:cstheme="minorHAnsi"/>
          <w:sz w:val="20"/>
          <w:szCs w:val="20"/>
        </w:rPr>
        <w:t>.</w:t>
      </w:r>
    </w:p>
    <w:p w14:paraId="585D5C8E" w14:textId="77777777" w:rsidR="0091623B" w:rsidRPr="00DF520B" w:rsidRDefault="0091623B" w:rsidP="00611CE6">
      <w:pPr>
        <w:pStyle w:val="Tekstpodstawowy2"/>
        <w:spacing w:after="0" w:line="288" w:lineRule="auto"/>
        <w:rPr>
          <w:rFonts w:ascii="Calibri" w:hAnsi="Calibri" w:cs="Calibri"/>
          <w:b/>
          <w:bCs/>
          <w:sz w:val="20"/>
          <w:szCs w:val="20"/>
          <w:lang w:val="pl-PL"/>
        </w:rPr>
      </w:pPr>
    </w:p>
    <w:p w14:paraId="10B48E5D" w14:textId="77777777" w:rsidR="003657E4" w:rsidRPr="00DF520B" w:rsidRDefault="003657E4" w:rsidP="00611CE6">
      <w:pPr>
        <w:pStyle w:val="Tekstpodstawowy2"/>
        <w:spacing w:after="0" w:line="288" w:lineRule="auto"/>
        <w:jc w:val="center"/>
        <w:rPr>
          <w:rFonts w:ascii="Calibri" w:hAnsi="Calibri" w:cs="Calibri"/>
          <w:b/>
          <w:bCs/>
          <w:sz w:val="20"/>
          <w:szCs w:val="20"/>
        </w:rPr>
      </w:pPr>
      <w:r w:rsidRPr="00DF520B">
        <w:rPr>
          <w:rFonts w:ascii="Calibri" w:hAnsi="Calibri" w:cs="Calibri"/>
          <w:b/>
          <w:bCs/>
          <w:sz w:val="20"/>
          <w:szCs w:val="20"/>
        </w:rPr>
        <w:t>§ 5</w:t>
      </w:r>
    </w:p>
    <w:p w14:paraId="79C637AF" w14:textId="77777777" w:rsidR="003657E4" w:rsidRPr="00DF520B" w:rsidRDefault="003657E4" w:rsidP="00611CE6">
      <w:pPr>
        <w:pStyle w:val="Tekstpodstawowy2"/>
        <w:spacing w:after="0" w:line="288" w:lineRule="auto"/>
        <w:jc w:val="center"/>
        <w:rPr>
          <w:rFonts w:ascii="Calibri" w:hAnsi="Calibri" w:cs="Calibri"/>
          <w:b/>
          <w:bCs/>
          <w:sz w:val="20"/>
          <w:szCs w:val="20"/>
        </w:rPr>
      </w:pPr>
      <w:r w:rsidRPr="00DF520B">
        <w:rPr>
          <w:rFonts w:ascii="Calibri" w:hAnsi="Calibri" w:cs="Calibri"/>
          <w:b/>
          <w:bCs/>
          <w:sz w:val="20"/>
          <w:szCs w:val="20"/>
        </w:rPr>
        <w:t>Gwarancja</w:t>
      </w:r>
    </w:p>
    <w:p w14:paraId="445333BA" w14:textId="00713958" w:rsidR="003657E4" w:rsidRPr="00AD2E1F" w:rsidRDefault="003657E4" w:rsidP="00D74D99">
      <w:pPr>
        <w:pStyle w:val="Tekstpodstawowy2"/>
        <w:widowControl w:val="0"/>
        <w:numPr>
          <w:ilvl w:val="0"/>
          <w:numId w:val="3"/>
        </w:numPr>
        <w:tabs>
          <w:tab w:val="clear" w:pos="720"/>
          <w:tab w:val="num" w:pos="426"/>
        </w:tabs>
        <w:autoSpaceDE w:val="0"/>
        <w:autoSpaceDN w:val="0"/>
        <w:adjustRightInd w:val="0"/>
        <w:spacing w:after="0" w:line="288" w:lineRule="auto"/>
        <w:ind w:left="425" w:hanging="426"/>
        <w:jc w:val="both"/>
        <w:rPr>
          <w:rFonts w:ascii="Calibri" w:hAnsi="Calibri" w:cs="Calibri"/>
          <w:color w:val="000000" w:themeColor="text1"/>
          <w:sz w:val="20"/>
          <w:szCs w:val="20"/>
        </w:rPr>
      </w:pPr>
      <w:r w:rsidRPr="00AD2E1F">
        <w:rPr>
          <w:rFonts w:ascii="Calibri" w:hAnsi="Calibri" w:cs="Calibri"/>
          <w:sz w:val="20"/>
          <w:szCs w:val="20"/>
        </w:rPr>
        <w:t>Wykonawca udziela</w:t>
      </w:r>
      <w:r w:rsidR="00D741EF" w:rsidRPr="00AD2E1F">
        <w:rPr>
          <w:rFonts w:ascii="Calibri" w:hAnsi="Calibri" w:cs="Calibri"/>
          <w:sz w:val="20"/>
          <w:szCs w:val="20"/>
        </w:rPr>
        <w:t xml:space="preserve"> bezwarunkowej</w:t>
      </w:r>
      <w:r w:rsidRPr="00AD2E1F">
        <w:rPr>
          <w:rFonts w:ascii="Calibri" w:hAnsi="Calibri" w:cs="Calibri"/>
          <w:sz w:val="20"/>
          <w:szCs w:val="20"/>
        </w:rPr>
        <w:t xml:space="preserve"> gwarancji jakości i rękojmi na przedmiot Umowy na </w:t>
      </w:r>
      <w:r w:rsidRPr="00AD2E1F">
        <w:rPr>
          <w:rFonts w:ascii="Calibri" w:hAnsi="Calibri" w:cs="Calibri"/>
          <w:color w:val="000000" w:themeColor="text1"/>
          <w:sz w:val="20"/>
          <w:szCs w:val="20"/>
        </w:rPr>
        <w:t>okres</w:t>
      </w:r>
      <w:r w:rsidR="00AD2E1F" w:rsidRPr="00AD2E1F">
        <w:rPr>
          <w:rFonts w:ascii="Calibri" w:hAnsi="Calibri" w:cs="Calibri"/>
          <w:color w:val="000000" w:themeColor="text1"/>
          <w:sz w:val="20"/>
          <w:szCs w:val="20"/>
          <w:lang w:val="pl-PL"/>
        </w:rPr>
        <w:t xml:space="preserve"> minimum </w:t>
      </w:r>
      <w:r w:rsidR="00AD2E1F">
        <w:rPr>
          <w:rFonts w:ascii="Calibri" w:hAnsi="Calibri" w:cs="Calibri"/>
          <w:color w:val="000000" w:themeColor="text1"/>
          <w:sz w:val="20"/>
          <w:szCs w:val="20"/>
          <w:lang w:val="pl-PL"/>
        </w:rPr>
        <w:br/>
      </w:r>
      <w:r w:rsidR="00BA7653">
        <w:rPr>
          <w:rFonts w:ascii="Calibri" w:hAnsi="Calibri" w:cs="Calibri"/>
          <w:bCs/>
          <w:color w:val="000000" w:themeColor="text1"/>
          <w:sz w:val="20"/>
          <w:szCs w:val="20"/>
          <w:lang w:val="pl-PL"/>
        </w:rPr>
        <w:t>………</w:t>
      </w:r>
      <w:r w:rsidR="00E623B7" w:rsidRPr="00AD2E1F">
        <w:rPr>
          <w:rFonts w:ascii="Calibri" w:hAnsi="Calibri" w:cs="Calibri"/>
          <w:bCs/>
          <w:color w:val="000000" w:themeColor="text1"/>
          <w:sz w:val="20"/>
          <w:szCs w:val="20"/>
          <w:lang w:val="pl-PL"/>
        </w:rPr>
        <w:t>miesięcy</w:t>
      </w:r>
      <w:r w:rsidR="00E623B7" w:rsidRPr="00AD2E1F">
        <w:rPr>
          <w:rFonts w:ascii="Calibri" w:hAnsi="Calibri" w:cs="Calibri"/>
          <w:color w:val="000000" w:themeColor="text1"/>
          <w:sz w:val="20"/>
          <w:szCs w:val="20"/>
          <w:lang w:val="pl-PL"/>
        </w:rPr>
        <w:t xml:space="preserve"> </w:t>
      </w:r>
      <w:r w:rsidR="00BA7653">
        <w:rPr>
          <w:rFonts w:ascii="Calibri" w:hAnsi="Calibri" w:cs="Calibri"/>
          <w:color w:val="000000" w:themeColor="text1"/>
          <w:sz w:val="20"/>
          <w:szCs w:val="20"/>
          <w:lang w:val="pl-PL"/>
        </w:rPr>
        <w:t>(zgodnie ze złożoną ofertą)</w:t>
      </w:r>
      <w:r w:rsidR="00E623B7" w:rsidRPr="00AD2E1F">
        <w:rPr>
          <w:rFonts w:ascii="Calibri" w:hAnsi="Calibri" w:cs="Calibri"/>
          <w:color w:val="000000" w:themeColor="text1"/>
          <w:sz w:val="20"/>
          <w:szCs w:val="20"/>
          <w:lang w:val="pl-PL"/>
        </w:rPr>
        <w:t>– licząc</w:t>
      </w:r>
      <w:r w:rsidRPr="00AD2E1F">
        <w:rPr>
          <w:rFonts w:ascii="Calibri" w:hAnsi="Calibri" w:cs="Calibri"/>
          <w:color w:val="000000" w:themeColor="text1"/>
          <w:sz w:val="20"/>
          <w:szCs w:val="20"/>
        </w:rPr>
        <w:t xml:space="preserve"> od daty oddania przedmiotu Umowy do eksploatacji, co zostanie potwierdzone protokołem zdawczo-odbiorczym, o którym mowa w § 2 ust. 5. Niniejsza gwarancja jest niezależna od gwarancji udzielonej przez producenta </w:t>
      </w:r>
      <w:r w:rsidR="006C13E9" w:rsidRPr="00AD2E1F">
        <w:rPr>
          <w:rFonts w:ascii="Calibri" w:hAnsi="Calibri" w:cs="Calibri"/>
          <w:color w:val="000000" w:themeColor="text1"/>
          <w:sz w:val="20"/>
          <w:szCs w:val="20"/>
          <w:lang w:val="pl-PL"/>
        </w:rPr>
        <w:t>Wyposażenia.</w:t>
      </w:r>
    </w:p>
    <w:p w14:paraId="46F449DA" w14:textId="0F554067" w:rsidR="003657E4" w:rsidRPr="00107DA1"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color w:val="000000" w:themeColor="text1"/>
          <w:sz w:val="20"/>
          <w:szCs w:val="20"/>
        </w:rPr>
      </w:pPr>
      <w:r w:rsidRPr="00107DA1">
        <w:rPr>
          <w:rFonts w:ascii="Calibri" w:hAnsi="Calibri" w:cs="Calibri"/>
          <w:color w:val="000000" w:themeColor="text1"/>
          <w:sz w:val="20"/>
          <w:szCs w:val="20"/>
        </w:rPr>
        <w:t>W przypadku awarii Wykonawca przystąpi do naprawy w terminie do 24 godzin w dni robocze od zgłoszenia awarii</w:t>
      </w:r>
      <w:r w:rsidR="00B6367B" w:rsidRPr="00107DA1">
        <w:rPr>
          <w:rFonts w:ascii="Calibri" w:hAnsi="Calibri" w:cs="Calibri"/>
          <w:color w:val="000000" w:themeColor="text1"/>
          <w:sz w:val="20"/>
          <w:szCs w:val="20"/>
          <w:lang w:val="pl-PL"/>
        </w:rPr>
        <w:t xml:space="preserve"> rozumienie jako </w:t>
      </w:r>
      <w:r w:rsidR="00B6367B" w:rsidRPr="00107DA1">
        <w:rPr>
          <w:rFonts w:ascii="Calibri" w:hAnsi="Calibri" w:cs="Calibri"/>
          <w:color w:val="000000" w:themeColor="text1"/>
          <w:sz w:val="20"/>
          <w:szCs w:val="20"/>
        </w:rPr>
        <w:t xml:space="preserve">pojawienie się pracownika serwisu w miejscu awarii lub </w:t>
      </w:r>
      <w:r w:rsidR="00813E37" w:rsidRPr="00107DA1">
        <w:rPr>
          <w:rFonts w:ascii="Calibri" w:hAnsi="Calibri" w:cs="Calibri"/>
          <w:color w:val="000000" w:themeColor="text1"/>
          <w:sz w:val="20"/>
          <w:szCs w:val="20"/>
        </w:rPr>
        <w:t xml:space="preserve">zdalną </w:t>
      </w:r>
      <w:r w:rsidR="00B6367B" w:rsidRPr="00107DA1">
        <w:rPr>
          <w:rFonts w:ascii="Calibri" w:hAnsi="Calibri" w:cs="Calibri"/>
          <w:color w:val="000000" w:themeColor="text1"/>
          <w:sz w:val="20"/>
          <w:szCs w:val="20"/>
        </w:rPr>
        <w:t>diagnostyk</w:t>
      </w:r>
      <w:r w:rsidR="00813E37" w:rsidRPr="00107DA1">
        <w:rPr>
          <w:rFonts w:ascii="Calibri" w:hAnsi="Calibri" w:cs="Calibri"/>
          <w:color w:val="000000" w:themeColor="text1"/>
          <w:sz w:val="20"/>
          <w:szCs w:val="20"/>
        </w:rPr>
        <w:t>ę.</w:t>
      </w:r>
    </w:p>
    <w:p w14:paraId="24C1FD86" w14:textId="77777777" w:rsidR="002568E0"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107DA1">
        <w:rPr>
          <w:rFonts w:ascii="Calibri" w:hAnsi="Calibri" w:cs="Calibri"/>
          <w:color w:val="000000" w:themeColor="text1"/>
          <w:sz w:val="20"/>
          <w:szCs w:val="20"/>
        </w:rPr>
        <w:t xml:space="preserve">Czas usunięcia awarii u Zamawiającego wynosi maksymalnie </w:t>
      </w:r>
      <w:r w:rsidR="00F2768F" w:rsidRPr="00107DA1">
        <w:rPr>
          <w:rFonts w:ascii="Calibri" w:hAnsi="Calibri" w:cs="Calibri"/>
          <w:color w:val="000000" w:themeColor="text1"/>
          <w:sz w:val="20"/>
          <w:szCs w:val="20"/>
        </w:rPr>
        <w:t xml:space="preserve">72 </w:t>
      </w:r>
      <w:r w:rsidRPr="00107DA1">
        <w:rPr>
          <w:rFonts w:ascii="Calibri" w:hAnsi="Calibri" w:cs="Calibri"/>
          <w:color w:val="000000" w:themeColor="text1"/>
          <w:sz w:val="20"/>
          <w:szCs w:val="20"/>
        </w:rPr>
        <w:t>godzin</w:t>
      </w:r>
      <w:r w:rsidR="00F2768F" w:rsidRPr="00107DA1">
        <w:rPr>
          <w:rFonts w:ascii="Calibri" w:hAnsi="Calibri" w:cs="Calibri"/>
          <w:color w:val="000000" w:themeColor="text1"/>
          <w:sz w:val="20"/>
          <w:szCs w:val="20"/>
        </w:rPr>
        <w:t>y</w:t>
      </w:r>
      <w:r w:rsidR="00E93D72" w:rsidRPr="00107DA1">
        <w:rPr>
          <w:rFonts w:ascii="Calibri" w:hAnsi="Calibri" w:cs="Calibri"/>
          <w:color w:val="000000" w:themeColor="text1"/>
          <w:sz w:val="20"/>
          <w:szCs w:val="20"/>
          <w:lang w:val="pl-PL"/>
        </w:rPr>
        <w:t xml:space="preserve"> </w:t>
      </w:r>
      <w:r w:rsidR="003115F2" w:rsidRPr="00107DA1">
        <w:rPr>
          <w:rFonts w:ascii="Calibri" w:hAnsi="Calibri" w:cs="Calibri"/>
          <w:color w:val="000000" w:themeColor="text1"/>
          <w:sz w:val="20"/>
          <w:szCs w:val="20"/>
          <w:lang w:val="pl-PL"/>
        </w:rPr>
        <w:t>w dni robocze</w:t>
      </w:r>
      <w:r w:rsidRPr="00107DA1">
        <w:rPr>
          <w:rFonts w:ascii="Calibri" w:hAnsi="Calibri" w:cs="Calibri"/>
          <w:color w:val="000000" w:themeColor="text1"/>
          <w:sz w:val="20"/>
          <w:szCs w:val="20"/>
        </w:rPr>
        <w:t xml:space="preserve"> </w:t>
      </w:r>
      <w:r w:rsidRPr="00DF520B">
        <w:rPr>
          <w:rFonts w:ascii="Calibri" w:hAnsi="Calibri" w:cs="Calibri"/>
          <w:sz w:val="20"/>
          <w:szCs w:val="20"/>
        </w:rPr>
        <w:t>od momentu zgłoszenia awarii. W przypadku naprawy gwarancyjnej wymagającej importu części z</w:t>
      </w:r>
      <w:r w:rsidR="00400300" w:rsidRPr="00DF520B">
        <w:rPr>
          <w:rFonts w:ascii="Calibri" w:hAnsi="Calibri" w:cs="Calibri"/>
          <w:sz w:val="20"/>
          <w:szCs w:val="20"/>
          <w:lang w:val="pl-PL"/>
        </w:rPr>
        <w:t xml:space="preserve"> </w:t>
      </w:r>
      <w:r w:rsidRPr="00DF520B">
        <w:rPr>
          <w:rFonts w:ascii="Calibri" w:hAnsi="Calibri" w:cs="Calibri"/>
          <w:sz w:val="20"/>
          <w:szCs w:val="20"/>
        </w:rPr>
        <w:t>zagranicy, czas usunięcia awarii wynosi do</w:t>
      </w:r>
      <w:r w:rsidR="0058045A" w:rsidRPr="00DF520B">
        <w:rPr>
          <w:rFonts w:ascii="Calibri" w:hAnsi="Calibri" w:cs="Calibri"/>
          <w:sz w:val="20"/>
          <w:szCs w:val="20"/>
          <w:lang w:val="pl-PL"/>
        </w:rPr>
        <w:t xml:space="preserve"> </w:t>
      </w:r>
      <w:r w:rsidR="00B6367B" w:rsidRPr="00DF520B">
        <w:rPr>
          <w:rFonts w:ascii="Calibri" w:hAnsi="Calibri" w:cs="Calibri"/>
          <w:sz w:val="20"/>
          <w:szCs w:val="20"/>
          <w:lang w:val="pl-PL"/>
        </w:rPr>
        <w:t xml:space="preserve">5 </w:t>
      </w:r>
      <w:r w:rsidRPr="00DF520B">
        <w:rPr>
          <w:rFonts w:ascii="Calibri" w:hAnsi="Calibri" w:cs="Calibri"/>
          <w:sz w:val="20"/>
          <w:szCs w:val="20"/>
        </w:rPr>
        <w:t>dni od chwili jej zgłoszenia.</w:t>
      </w:r>
    </w:p>
    <w:p w14:paraId="2D5EFF33" w14:textId="77777777" w:rsidR="003657E4"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Wykonawca</w:t>
      </w:r>
      <w:r w:rsidR="002568E0" w:rsidRPr="00DF520B">
        <w:rPr>
          <w:rFonts w:ascii="Calibri" w:hAnsi="Calibri" w:cs="Calibri"/>
          <w:sz w:val="20"/>
          <w:szCs w:val="20"/>
          <w:lang w:val="pl-PL"/>
        </w:rPr>
        <w:t xml:space="preserve">, </w:t>
      </w:r>
      <w:r w:rsidRPr="00DF520B">
        <w:rPr>
          <w:rFonts w:ascii="Calibri" w:hAnsi="Calibri" w:cs="Calibri"/>
          <w:sz w:val="20"/>
          <w:szCs w:val="20"/>
        </w:rPr>
        <w:t xml:space="preserve">zobowiązuje się do wymiany </w:t>
      </w:r>
      <w:r w:rsidR="00BC1299" w:rsidRPr="00DF520B">
        <w:rPr>
          <w:rFonts w:ascii="Calibri" w:hAnsi="Calibri" w:cs="Calibri"/>
          <w:sz w:val="20"/>
          <w:szCs w:val="20"/>
          <w:lang w:val="pl-PL"/>
        </w:rPr>
        <w:t xml:space="preserve">przedmiotu </w:t>
      </w:r>
      <w:r w:rsidR="001F6791" w:rsidRPr="00DF520B">
        <w:rPr>
          <w:rFonts w:ascii="Calibri" w:hAnsi="Calibri" w:cs="Calibri"/>
          <w:sz w:val="20"/>
          <w:szCs w:val="20"/>
          <w:lang w:val="pl-PL"/>
        </w:rPr>
        <w:t>U</w:t>
      </w:r>
      <w:r w:rsidR="00BC1299" w:rsidRPr="00DF520B">
        <w:rPr>
          <w:rFonts w:ascii="Calibri" w:hAnsi="Calibri" w:cs="Calibri"/>
          <w:sz w:val="20"/>
          <w:szCs w:val="20"/>
          <w:lang w:val="pl-PL"/>
        </w:rPr>
        <w:t>mowy</w:t>
      </w:r>
      <w:r w:rsidRPr="00DF520B">
        <w:rPr>
          <w:rFonts w:ascii="Calibri" w:hAnsi="Calibri" w:cs="Calibri"/>
          <w:sz w:val="20"/>
          <w:szCs w:val="20"/>
        </w:rPr>
        <w:t xml:space="preserve"> na </w:t>
      </w:r>
      <w:r w:rsidR="004A0710" w:rsidRPr="00DF520B">
        <w:rPr>
          <w:rFonts w:ascii="Calibri" w:hAnsi="Calibri" w:cs="Calibri"/>
          <w:sz w:val="20"/>
          <w:szCs w:val="20"/>
        </w:rPr>
        <w:t>now</w:t>
      </w:r>
      <w:r w:rsidR="00CD7CAC" w:rsidRPr="00DF520B">
        <w:rPr>
          <w:rFonts w:ascii="Calibri" w:hAnsi="Calibri" w:cs="Calibri"/>
          <w:sz w:val="20"/>
          <w:szCs w:val="20"/>
          <w:lang w:val="pl-PL"/>
        </w:rPr>
        <w:t>y</w:t>
      </w:r>
      <w:r w:rsidR="004A0710" w:rsidRPr="00DF520B">
        <w:rPr>
          <w:rFonts w:ascii="Calibri" w:hAnsi="Calibri" w:cs="Calibri"/>
          <w:sz w:val="20"/>
          <w:szCs w:val="20"/>
        </w:rPr>
        <w:t xml:space="preserve"> </w:t>
      </w:r>
      <w:r w:rsidRPr="00DF520B">
        <w:rPr>
          <w:rFonts w:ascii="Calibri" w:hAnsi="Calibri" w:cs="Calibri"/>
          <w:sz w:val="20"/>
          <w:szCs w:val="20"/>
        </w:rPr>
        <w:t>– o nie gorszych parametrach, w</w:t>
      </w:r>
      <w:r w:rsidR="00830328" w:rsidRPr="00DF520B">
        <w:rPr>
          <w:rFonts w:ascii="Calibri" w:hAnsi="Calibri" w:cs="Calibri"/>
          <w:sz w:val="20"/>
          <w:szCs w:val="20"/>
          <w:lang w:val="pl-PL"/>
        </w:rPr>
        <w:t> </w:t>
      </w:r>
      <w:r w:rsidRPr="00DF520B">
        <w:rPr>
          <w:rFonts w:ascii="Calibri" w:hAnsi="Calibri" w:cs="Calibri"/>
          <w:sz w:val="20"/>
          <w:szCs w:val="20"/>
        </w:rPr>
        <w:t>okresie wskazanym w ust. 1, w przypadku wystąpienia trzech istotnych awarii, których usunięcie związane będzie z wymianą</w:t>
      </w:r>
      <w:r w:rsidR="001D7B0E" w:rsidRPr="00DF520B">
        <w:rPr>
          <w:rFonts w:ascii="Calibri" w:hAnsi="Calibri" w:cs="Calibri"/>
          <w:sz w:val="20"/>
          <w:szCs w:val="20"/>
          <w:lang w:val="pl-PL"/>
        </w:rPr>
        <w:t xml:space="preserve"> lub naprawą</w:t>
      </w:r>
      <w:r w:rsidRPr="00DF520B">
        <w:rPr>
          <w:rFonts w:ascii="Calibri" w:hAnsi="Calibri" w:cs="Calibri"/>
          <w:sz w:val="20"/>
          <w:szCs w:val="20"/>
        </w:rPr>
        <w:t xml:space="preserve"> tej samej części – przy trzeciej awarii lub jeśli usunięcie awarii nie jest możliwe. Wymiana </w:t>
      </w:r>
      <w:r w:rsidR="004A0710" w:rsidRPr="00DF520B">
        <w:rPr>
          <w:rFonts w:ascii="Calibri" w:hAnsi="Calibri" w:cs="Calibri"/>
          <w:sz w:val="20"/>
          <w:szCs w:val="20"/>
          <w:lang w:val="pl-PL"/>
        </w:rPr>
        <w:t>Wyposażenia</w:t>
      </w:r>
      <w:r w:rsidRPr="00DF520B">
        <w:rPr>
          <w:rFonts w:ascii="Calibri" w:hAnsi="Calibri" w:cs="Calibri"/>
          <w:sz w:val="20"/>
          <w:szCs w:val="20"/>
        </w:rPr>
        <w:t xml:space="preserve"> nastąpi w ciągu </w:t>
      </w:r>
      <w:r w:rsidR="003E0892" w:rsidRPr="00DF520B">
        <w:rPr>
          <w:rFonts w:ascii="Calibri" w:hAnsi="Calibri" w:cs="Calibri"/>
          <w:sz w:val="20"/>
          <w:szCs w:val="20"/>
        </w:rPr>
        <w:t>14</w:t>
      </w:r>
      <w:r w:rsidRPr="00DF520B">
        <w:rPr>
          <w:rFonts w:ascii="Calibri" w:hAnsi="Calibri" w:cs="Calibri"/>
          <w:sz w:val="20"/>
          <w:szCs w:val="20"/>
        </w:rPr>
        <w:t xml:space="preserve"> dni od daty zgłoszenia awarii przez Zamawiającego. </w:t>
      </w:r>
    </w:p>
    <w:p w14:paraId="307123EA" w14:textId="77777777" w:rsidR="003657E4"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 przypadku wymiany uszkodzonego </w:t>
      </w:r>
      <w:r w:rsidR="002568E0" w:rsidRPr="00DF520B">
        <w:rPr>
          <w:rFonts w:ascii="Calibri" w:hAnsi="Calibri" w:cs="Calibri"/>
          <w:sz w:val="20"/>
          <w:szCs w:val="20"/>
          <w:lang w:val="pl-PL"/>
        </w:rPr>
        <w:t xml:space="preserve">przedmiotu </w:t>
      </w:r>
      <w:r w:rsidR="001F6791" w:rsidRPr="00DF520B">
        <w:rPr>
          <w:rFonts w:ascii="Calibri" w:hAnsi="Calibri" w:cs="Calibri"/>
          <w:sz w:val="20"/>
          <w:szCs w:val="20"/>
          <w:lang w:val="pl-PL"/>
        </w:rPr>
        <w:t>U</w:t>
      </w:r>
      <w:r w:rsidR="002568E0" w:rsidRPr="00DF520B">
        <w:rPr>
          <w:rFonts w:ascii="Calibri" w:hAnsi="Calibri" w:cs="Calibri"/>
          <w:sz w:val="20"/>
          <w:szCs w:val="20"/>
          <w:lang w:val="pl-PL"/>
        </w:rPr>
        <w:t>mow</w:t>
      </w:r>
      <w:r w:rsidR="00CD7CAC" w:rsidRPr="00DF520B">
        <w:rPr>
          <w:rFonts w:ascii="Calibri" w:hAnsi="Calibri" w:cs="Calibri"/>
          <w:sz w:val="20"/>
          <w:szCs w:val="20"/>
          <w:lang w:val="pl-PL"/>
        </w:rPr>
        <w:t>y</w:t>
      </w:r>
      <w:r w:rsidRPr="00DF520B">
        <w:rPr>
          <w:rFonts w:ascii="Calibri" w:hAnsi="Calibri" w:cs="Calibri"/>
          <w:sz w:val="20"/>
          <w:szCs w:val="20"/>
        </w:rPr>
        <w:t xml:space="preserve"> na </w:t>
      </w:r>
      <w:r w:rsidR="004A0710" w:rsidRPr="00DF520B">
        <w:rPr>
          <w:rFonts w:ascii="Calibri" w:hAnsi="Calibri" w:cs="Calibri"/>
          <w:sz w:val="20"/>
          <w:szCs w:val="20"/>
        </w:rPr>
        <w:t>now</w:t>
      </w:r>
      <w:r w:rsidR="00CD7CAC" w:rsidRPr="00DF520B">
        <w:rPr>
          <w:rFonts w:ascii="Calibri" w:hAnsi="Calibri" w:cs="Calibri"/>
          <w:sz w:val="20"/>
          <w:szCs w:val="20"/>
          <w:lang w:val="pl-PL"/>
        </w:rPr>
        <w:t>y</w:t>
      </w:r>
      <w:r w:rsidR="004A0710" w:rsidRPr="00DF520B">
        <w:rPr>
          <w:rFonts w:ascii="Calibri" w:hAnsi="Calibri" w:cs="Calibri"/>
          <w:sz w:val="20"/>
          <w:szCs w:val="20"/>
        </w:rPr>
        <w:t xml:space="preserve"> </w:t>
      </w:r>
      <w:r w:rsidRPr="00DF520B">
        <w:rPr>
          <w:rFonts w:ascii="Calibri" w:hAnsi="Calibri" w:cs="Calibri"/>
          <w:sz w:val="20"/>
          <w:szCs w:val="20"/>
        </w:rPr>
        <w:t xml:space="preserve">lub wymianie jego części (podzespołów), w związku z okolicznościami określonymi w ust. </w:t>
      </w:r>
      <w:r w:rsidR="00807BDA" w:rsidRPr="00DF520B">
        <w:rPr>
          <w:rFonts w:ascii="Calibri" w:hAnsi="Calibri" w:cs="Calibri"/>
          <w:sz w:val="20"/>
          <w:szCs w:val="20"/>
          <w:lang w:val="pl-PL"/>
        </w:rPr>
        <w:t>5</w:t>
      </w:r>
      <w:r w:rsidRPr="00DF520B">
        <w:rPr>
          <w:rFonts w:ascii="Calibri" w:hAnsi="Calibri" w:cs="Calibri"/>
          <w:sz w:val="20"/>
          <w:szCs w:val="20"/>
        </w:rPr>
        <w:t>, oraz w przypadku skorzystania przez Zamawiającego z rękojmi, elementy podlegające wymianie uzyskują nową gwarancję</w:t>
      </w:r>
      <w:r w:rsidR="003115F2" w:rsidRPr="00DF520B">
        <w:rPr>
          <w:rFonts w:ascii="Calibri" w:hAnsi="Calibri" w:cs="Calibri"/>
          <w:sz w:val="20"/>
          <w:szCs w:val="20"/>
          <w:lang w:val="pl-PL"/>
        </w:rPr>
        <w:t xml:space="preserve"> </w:t>
      </w:r>
      <w:r w:rsidR="004A0710" w:rsidRPr="00DF520B">
        <w:rPr>
          <w:rFonts w:ascii="Calibri" w:hAnsi="Calibri" w:cs="Calibri"/>
          <w:sz w:val="20"/>
          <w:szCs w:val="20"/>
          <w:lang w:val="pl-PL"/>
        </w:rPr>
        <w:t>– c</w:t>
      </w:r>
      <w:r w:rsidR="003115F2" w:rsidRPr="00DF520B">
        <w:rPr>
          <w:rFonts w:ascii="Calibri" w:hAnsi="Calibri" w:cs="Calibri"/>
          <w:sz w:val="20"/>
          <w:szCs w:val="20"/>
          <w:lang w:val="pl-PL"/>
        </w:rPr>
        <w:t>o oznacza, że od daty otrzymania ww. przedmiotów gwarancja biegnie od nowa.</w:t>
      </w:r>
    </w:p>
    <w:p w14:paraId="7F7BA06B" w14:textId="77777777" w:rsidR="003657E4" w:rsidRPr="00DF520B" w:rsidRDefault="003657E4" w:rsidP="00611CE6">
      <w:pPr>
        <w:pStyle w:val="Tekstpodstawowy2"/>
        <w:widowControl w:val="0"/>
        <w:numPr>
          <w:ilvl w:val="0"/>
          <w:numId w:val="3"/>
        </w:numPr>
        <w:tabs>
          <w:tab w:val="clear" w:pos="720"/>
          <w:tab w:val="left" w:pos="426"/>
        </w:tabs>
        <w:autoSpaceDE w:val="0"/>
        <w:autoSpaceDN w:val="0"/>
        <w:adjustRightInd w:val="0"/>
        <w:spacing w:after="0" w:line="288" w:lineRule="auto"/>
        <w:ind w:left="426" w:hanging="426"/>
        <w:jc w:val="both"/>
        <w:rPr>
          <w:rFonts w:ascii="Calibri" w:hAnsi="Calibri" w:cs="Calibri"/>
          <w:b/>
          <w:bCs/>
          <w:sz w:val="20"/>
          <w:szCs w:val="20"/>
        </w:rPr>
      </w:pPr>
      <w:r w:rsidRPr="00DF520B">
        <w:rPr>
          <w:rFonts w:ascii="Calibri" w:hAnsi="Calibri" w:cs="Calibri"/>
          <w:sz w:val="20"/>
          <w:szCs w:val="20"/>
        </w:rPr>
        <w:t>Przerwy w pracy urządzeń spowodowane naprawami gwarancyjnymi odpowiednio wydłużają okres gwarancji.</w:t>
      </w:r>
    </w:p>
    <w:p w14:paraId="44C635F6" w14:textId="646FB044" w:rsidR="001D7B0E"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Wykonawca zobowiązuje się do wykonania przeglądów technicznych w myśl </w:t>
      </w:r>
      <w:r w:rsidR="00830328" w:rsidRPr="00DF520B">
        <w:rPr>
          <w:rFonts w:ascii="Calibri" w:hAnsi="Calibri" w:cs="Calibri"/>
          <w:sz w:val="20"/>
          <w:szCs w:val="20"/>
          <w:lang w:val="pl-PL"/>
        </w:rPr>
        <w:t>u</w:t>
      </w:r>
      <w:r w:rsidR="00830328" w:rsidRPr="00DF520B">
        <w:rPr>
          <w:rFonts w:ascii="Calibri" w:hAnsi="Calibri" w:cs="Calibri"/>
          <w:sz w:val="20"/>
          <w:szCs w:val="20"/>
        </w:rPr>
        <w:t xml:space="preserve">stawy </w:t>
      </w:r>
      <w:r w:rsidR="00AE3387" w:rsidRPr="00DF520B">
        <w:rPr>
          <w:rFonts w:ascii="Calibri" w:hAnsi="Calibri" w:cs="Calibri"/>
          <w:sz w:val="20"/>
          <w:szCs w:val="20"/>
        </w:rPr>
        <w:br/>
      </w:r>
      <w:r w:rsidR="000C207E" w:rsidRPr="00DF520B">
        <w:rPr>
          <w:rFonts w:ascii="Calibri" w:hAnsi="Calibri" w:cs="Calibri"/>
          <w:sz w:val="20"/>
          <w:szCs w:val="20"/>
        </w:rPr>
        <w:t xml:space="preserve">z dnia </w:t>
      </w:r>
      <w:r w:rsidR="00C135AD">
        <w:rPr>
          <w:rFonts w:ascii="Calibri" w:hAnsi="Calibri" w:cs="Calibri"/>
          <w:sz w:val="20"/>
          <w:szCs w:val="20"/>
        </w:rPr>
        <w:t>7</w:t>
      </w:r>
      <w:r w:rsidR="00C135AD" w:rsidRPr="00DF520B">
        <w:rPr>
          <w:rFonts w:ascii="Calibri" w:hAnsi="Calibri" w:cs="Calibri"/>
          <w:sz w:val="20"/>
          <w:szCs w:val="20"/>
        </w:rPr>
        <w:t xml:space="preserve"> </w:t>
      </w:r>
      <w:r w:rsidR="00C135AD">
        <w:rPr>
          <w:rFonts w:ascii="Calibri" w:hAnsi="Calibri" w:cs="Calibri"/>
          <w:sz w:val="20"/>
          <w:szCs w:val="20"/>
        </w:rPr>
        <w:t>kwietnia</w:t>
      </w:r>
      <w:r w:rsidR="00C135AD" w:rsidRPr="00DF520B">
        <w:rPr>
          <w:rFonts w:ascii="Calibri" w:hAnsi="Calibri" w:cs="Calibri"/>
          <w:sz w:val="20"/>
          <w:szCs w:val="20"/>
        </w:rPr>
        <w:t xml:space="preserve"> </w:t>
      </w:r>
      <w:r w:rsidR="00C135AD">
        <w:rPr>
          <w:rFonts w:ascii="Calibri" w:hAnsi="Calibri" w:cs="Calibri"/>
          <w:sz w:val="20"/>
          <w:szCs w:val="20"/>
        </w:rPr>
        <w:t>2022</w:t>
      </w:r>
      <w:r w:rsidR="00C135AD" w:rsidRPr="00DF520B">
        <w:rPr>
          <w:rFonts w:ascii="Calibri" w:hAnsi="Calibri" w:cs="Calibri"/>
          <w:sz w:val="20"/>
          <w:szCs w:val="20"/>
        </w:rPr>
        <w:t xml:space="preserve"> </w:t>
      </w:r>
      <w:r w:rsidR="000C207E" w:rsidRPr="00DF520B">
        <w:rPr>
          <w:rFonts w:ascii="Calibri" w:hAnsi="Calibri" w:cs="Calibri"/>
          <w:sz w:val="20"/>
          <w:szCs w:val="20"/>
        </w:rPr>
        <w:t xml:space="preserve">r. </w:t>
      </w:r>
      <w:r w:rsidRPr="00DF520B">
        <w:rPr>
          <w:rFonts w:ascii="Calibri" w:hAnsi="Calibri" w:cs="Calibri"/>
          <w:sz w:val="20"/>
          <w:szCs w:val="20"/>
        </w:rPr>
        <w:t xml:space="preserve">o </w:t>
      </w:r>
      <w:r w:rsidR="00830328" w:rsidRPr="00DF520B">
        <w:rPr>
          <w:rFonts w:ascii="Calibri" w:hAnsi="Calibri" w:cs="Calibri"/>
          <w:sz w:val="20"/>
          <w:szCs w:val="20"/>
          <w:lang w:val="pl-PL"/>
        </w:rPr>
        <w:t>w</w:t>
      </w:r>
      <w:r w:rsidR="000C207E" w:rsidRPr="00DF520B">
        <w:rPr>
          <w:rFonts w:ascii="Calibri" w:hAnsi="Calibri" w:cs="Calibri"/>
          <w:sz w:val="20"/>
          <w:szCs w:val="20"/>
          <w:lang w:val="pl-PL"/>
        </w:rPr>
        <w:t>yrobach</w:t>
      </w:r>
      <w:r w:rsidR="00830328" w:rsidRPr="00DF520B">
        <w:rPr>
          <w:rFonts w:ascii="Calibri" w:hAnsi="Calibri" w:cs="Calibri"/>
          <w:sz w:val="20"/>
          <w:szCs w:val="20"/>
        </w:rPr>
        <w:t xml:space="preserve"> </w:t>
      </w:r>
      <w:r w:rsidR="0075406B" w:rsidRPr="00DF520B">
        <w:rPr>
          <w:rFonts w:ascii="Calibri" w:hAnsi="Calibri" w:cs="Calibri"/>
          <w:sz w:val="20"/>
          <w:szCs w:val="20"/>
          <w:lang w:val="pl-PL"/>
        </w:rPr>
        <w:t>medycznych</w:t>
      </w:r>
      <w:r w:rsidR="00AD489E" w:rsidRPr="00DF520B">
        <w:rPr>
          <w:rFonts w:ascii="Calibri" w:hAnsi="Calibri" w:cs="Calibri"/>
          <w:sz w:val="20"/>
          <w:szCs w:val="20"/>
          <w:lang w:val="pl-PL" w:eastAsia="pl-PL"/>
        </w:rPr>
        <w:t xml:space="preserve"> (</w:t>
      </w:r>
      <w:proofErr w:type="spellStart"/>
      <w:r w:rsidR="00D87194" w:rsidRPr="00DF520B">
        <w:rPr>
          <w:rFonts w:ascii="Calibri" w:hAnsi="Calibri" w:cs="Calibri"/>
          <w:sz w:val="20"/>
          <w:szCs w:val="20"/>
          <w:lang w:val="pl-PL" w:eastAsia="pl-PL"/>
        </w:rPr>
        <w:t>t.j</w:t>
      </w:r>
      <w:proofErr w:type="spellEnd"/>
      <w:r w:rsidR="00D87194" w:rsidRPr="00DF520B">
        <w:rPr>
          <w:rFonts w:ascii="Calibri" w:hAnsi="Calibri" w:cs="Calibri"/>
          <w:sz w:val="20"/>
          <w:szCs w:val="20"/>
          <w:lang w:val="pl-PL" w:eastAsia="pl-PL"/>
        </w:rPr>
        <w:t xml:space="preserve">. </w:t>
      </w:r>
      <w:r w:rsidR="00AD489E" w:rsidRPr="00DF520B">
        <w:rPr>
          <w:rFonts w:ascii="Calibri" w:hAnsi="Calibri" w:cs="Calibri"/>
          <w:sz w:val="20"/>
          <w:szCs w:val="20"/>
          <w:lang w:val="pl-PL"/>
        </w:rPr>
        <w:t xml:space="preserve">Dz.U. z </w:t>
      </w:r>
      <w:r w:rsidR="00ED518B" w:rsidRPr="00DF520B">
        <w:rPr>
          <w:rFonts w:ascii="Calibri" w:hAnsi="Calibri" w:cs="Calibri"/>
          <w:sz w:val="20"/>
          <w:szCs w:val="20"/>
          <w:lang w:val="pl-PL"/>
        </w:rPr>
        <w:t>202</w:t>
      </w:r>
      <w:r w:rsidR="00D87194" w:rsidRPr="00DF520B">
        <w:rPr>
          <w:rFonts w:ascii="Calibri" w:hAnsi="Calibri" w:cs="Calibri"/>
          <w:sz w:val="20"/>
          <w:szCs w:val="20"/>
          <w:lang w:val="pl-PL"/>
        </w:rPr>
        <w:t>4</w:t>
      </w:r>
      <w:r w:rsidR="00831EC1" w:rsidRPr="00DF520B">
        <w:rPr>
          <w:rFonts w:ascii="Calibri" w:hAnsi="Calibri" w:cs="Calibri"/>
          <w:sz w:val="20"/>
          <w:szCs w:val="20"/>
          <w:lang w:val="pl-PL"/>
        </w:rPr>
        <w:t xml:space="preserve"> </w:t>
      </w:r>
      <w:r w:rsidR="00AD489E" w:rsidRPr="00DF520B">
        <w:rPr>
          <w:rFonts w:ascii="Calibri" w:hAnsi="Calibri" w:cs="Calibri"/>
          <w:sz w:val="20"/>
          <w:szCs w:val="20"/>
          <w:lang w:val="pl-PL"/>
        </w:rPr>
        <w:t xml:space="preserve">r. poz. </w:t>
      </w:r>
      <w:r w:rsidR="00D87194" w:rsidRPr="00DF520B">
        <w:rPr>
          <w:rFonts w:ascii="Calibri" w:hAnsi="Calibri" w:cs="Calibri"/>
          <w:sz w:val="20"/>
          <w:szCs w:val="20"/>
          <w:lang w:val="pl-PL"/>
        </w:rPr>
        <w:t>1620</w:t>
      </w:r>
      <w:r w:rsidR="00AD489E" w:rsidRPr="00DF520B">
        <w:rPr>
          <w:rFonts w:ascii="Calibri" w:hAnsi="Calibri" w:cs="Calibri"/>
          <w:sz w:val="20"/>
          <w:szCs w:val="20"/>
          <w:lang w:val="pl-PL"/>
        </w:rPr>
        <w:t>).</w:t>
      </w:r>
      <w:r w:rsidR="00830328" w:rsidRPr="00DF520B">
        <w:rPr>
          <w:rFonts w:ascii="Calibri" w:hAnsi="Calibri" w:cs="Calibri"/>
          <w:sz w:val="20"/>
          <w:szCs w:val="20"/>
        </w:rPr>
        <w:t xml:space="preserve"> </w:t>
      </w:r>
      <w:r w:rsidR="00AD489E" w:rsidRPr="00DF520B">
        <w:rPr>
          <w:rFonts w:ascii="Calibri" w:hAnsi="Calibri" w:cs="Calibri"/>
          <w:sz w:val="20"/>
          <w:szCs w:val="20"/>
          <w:lang w:val="pl-PL"/>
        </w:rPr>
        <w:t xml:space="preserve">Przeglądy </w:t>
      </w:r>
      <w:r w:rsidRPr="00DF520B">
        <w:rPr>
          <w:rFonts w:ascii="Calibri" w:hAnsi="Calibri" w:cs="Calibri"/>
          <w:sz w:val="20"/>
          <w:szCs w:val="20"/>
        </w:rPr>
        <w:t>(</w:t>
      </w:r>
      <w:r w:rsidR="00AE3387" w:rsidRPr="00DF520B">
        <w:rPr>
          <w:rFonts w:ascii="Calibri" w:hAnsi="Calibri" w:cs="Calibri"/>
          <w:sz w:val="20"/>
          <w:szCs w:val="20"/>
        </w:rPr>
        <w:t xml:space="preserve">wraz </w:t>
      </w:r>
      <w:r w:rsidRPr="00DF520B">
        <w:rPr>
          <w:rFonts w:ascii="Calibri" w:hAnsi="Calibri" w:cs="Calibri"/>
          <w:sz w:val="20"/>
          <w:szCs w:val="20"/>
        </w:rPr>
        <w:t>z częściami)</w:t>
      </w:r>
      <w:r w:rsidR="00AD489E" w:rsidRPr="00DF520B">
        <w:rPr>
          <w:rFonts w:ascii="Calibri" w:hAnsi="Calibri" w:cs="Calibri"/>
          <w:sz w:val="20"/>
          <w:szCs w:val="20"/>
          <w:lang w:val="pl-PL"/>
        </w:rPr>
        <w:t xml:space="preserve">, o których mowa </w:t>
      </w:r>
      <w:r w:rsidR="004D4B16" w:rsidRPr="00DF520B">
        <w:rPr>
          <w:rFonts w:ascii="Calibri" w:hAnsi="Calibri" w:cs="Calibri"/>
          <w:sz w:val="20"/>
          <w:szCs w:val="20"/>
          <w:lang w:val="pl-PL"/>
        </w:rPr>
        <w:t>w zdaniu pierwszym</w:t>
      </w:r>
      <w:r w:rsidR="00AD489E" w:rsidRPr="00DF520B">
        <w:rPr>
          <w:rFonts w:ascii="Calibri" w:hAnsi="Calibri" w:cs="Calibri"/>
          <w:sz w:val="20"/>
          <w:szCs w:val="20"/>
          <w:lang w:val="pl-PL"/>
        </w:rPr>
        <w:t xml:space="preserve">, </w:t>
      </w:r>
      <w:r w:rsidR="007E7EF3" w:rsidRPr="00DF520B">
        <w:rPr>
          <w:rFonts w:ascii="Calibri" w:hAnsi="Calibri" w:cs="Calibri"/>
          <w:sz w:val="20"/>
          <w:szCs w:val="20"/>
          <w:lang w:val="pl-PL"/>
        </w:rPr>
        <w:t>Wykonawca jest zobowiązany wykonywać</w:t>
      </w:r>
      <w:r w:rsidRPr="00DF520B">
        <w:rPr>
          <w:rFonts w:ascii="Calibri" w:hAnsi="Calibri" w:cs="Calibri"/>
          <w:sz w:val="20"/>
          <w:szCs w:val="20"/>
        </w:rPr>
        <w:t xml:space="preserve"> minimum </w:t>
      </w:r>
      <w:r w:rsidR="00D91C0E" w:rsidRPr="00DF520B">
        <w:rPr>
          <w:rFonts w:ascii="Calibri" w:hAnsi="Calibri" w:cs="Calibri"/>
          <w:sz w:val="20"/>
          <w:szCs w:val="20"/>
          <w:lang w:val="pl-PL"/>
        </w:rPr>
        <w:t xml:space="preserve">jeden </w:t>
      </w:r>
      <w:r w:rsidRPr="00DF520B">
        <w:rPr>
          <w:rFonts w:ascii="Calibri" w:hAnsi="Calibri" w:cs="Calibri"/>
          <w:sz w:val="20"/>
          <w:szCs w:val="20"/>
        </w:rPr>
        <w:t xml:space="preserve">raz w roku, chyba że producent </w:t>
      </w:r>
      <w:r w:rsidR="00CD7CAC" w:rsidRPr="00DF520B">
        <w:rPr>
          <w:rFonts w:ascii="Calibri" w:hAnsi="Calibri" w:cs="Calibri"/>
          <w:sz w:val="20"/>
          <w:szCs w:val="20"/>
          <w:lang w:val="pl-PL"/>
        </w:rPr>
        <w:t xml:space="preserve">wymaga </w:t>
      </w:r>
      <w:r w:rsidR="007E7EF3" w:rsidRPr="00DF520B">
        <w:rPr>
          <w:rFonts w:ascii="Calibri" w:hAnsi="Calibri" w:cs="Calibri"/>
          <w:sz w:val="20"/>
          <w:szCs w:val="20"/>
          <w:lang w:val="pl-PL"/>
        </w:rPr>
        <w:t>częściej</w:t>
      </w:r>
      <w:r w:rsidRPr="00DF520B">
        <w:rPr>
          <w:rFonts w:ascii="Calibri" w:hAnsi="Calibri" w:cs="Calibri"/>
          <w:sz w:val="20"/>
          <w:szCs w:val="20"/>
        </w:rPr>
        <w:t>, w całym okresie obowiązywania gwarancji, w tym jeden na koniec okresu gwarancyjnego</w:t>
      </w:r>
      <w:r w:rsidR="00CD7CAC" w:rsidRPr="00DF520B">
        <w:rPr>
          <w:rFonts w:ascii="Calibri" w:hAnsi="Calibri" w:cs="Calibri"/>
          <w:sz w:val="20"/>
          <w:szCs w:val="20"/>
          <w:lang w:val="pl-PL"/>
        </w:rPr>
        <w:t>.</w:t>
      </w:r>
    </w:p>
    <w:p w14:paraId="0310F969" w14:textId="4551476F" w:rsidR="001D7B0E" w:rsidRPr="00DF520B" w:rsidRDefault="001D7B0E"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 przypadku niewykonania obowiązków określonych w ust. </w:t>
      </w:r>
      <w:r w:rsidRPr="00DF520B">
        <w:rPr>
          <w:rFonts w:ascii="Calibri" w:hAnsi="Calibri" w:cs="Calibri"/>
          <w:sz w:val="20"/>
          <w:szCs w:val="20"/>
          <w:lang w:val="pl-PL"/>
        </w:rPr>
        <w:t>2</w:t>
      </w:r>
      <w:r w:rsidRPr="00DF520B">
        <w:rPr>
          <w:rFonts w:ascii="Calibri" w:hAnsi="Calibri" w:cs="Calibri"/>
          <w:sz w:val="20"/>
          <w:szCs w:val="20"/>
        </w:rPr>
        <w:t>-</w:t>
      </w:r>
      <w:r w:rsidRPr="00DF520B">
        <w:rPr>
          <w:rFonts w:ascii="Calibri" w:hAnsi="Calibri" w:cs="Calibri"/>
          <w:sz w:val="20"/>
          <w:szCs w:val="20"/>
          <w:lang w:val="pl-PL"/>
        </w:rPr>
        <w:t>5 i 8</w:t>
      </w:r>
      <w:r w:rsidRPr="00DF520B">
        <w:rPr>
          <w:rFonts w:ascii="Calibri" w:hAnsi="Calibri" w:cs="Calibri"/>
          <w:sz w:val="20"/>
          <w:szCs w:val="20"/>
        </w:rPr>
        <w:t>, Zamawiający ma prawo zlecić usunięcie awarii</w:t>
      </w:r>
      <w:r w:rsidRPr="00DF520B">
        <w:rPr>
          <w:rFonts w:ascii="Calibri" w:hAnsi="Calibri" w:cs="Calibri"/>
          <w:sz w:val="20"/>
          <w:szCs w:val="20"/>
          <w:lang w:val="pl-PL"/>
        </w:rPr>
        <w:t xml:space="preserve"> lub wykonanie przeglądu</w:t>
      </w:r>
      <w:r w:rsidRPr="00DF520B">
        <w:rPr>
          <w:rFonts w:ascii="Calibri" w:hAnsi="Calibri" w:cs="Calibri"/>
          <w:sz w:val="20"/>
          <w:szCs w:val="20"/>
        </w:rPr>
        <w:t xml:space="preserve"> </w:t>
      </w:r>
      <w:r w:rsidR="00724943">
        <w:rPr>
          <w:rFonts w:ascii="Calibri" w:hAnsi="Calibri" w:cs="Calibri"/>
          <w:sz w:val="20"/>
          <w:szCs w:val="20"/>
          <w:lang w:val="pl-PL"/>
        </w:rPr>
        <w:t xml:space="preserve"> innemu podmiotowi trzeciemu </w:t>
      </w:r>
      <w:r w:rsidRPr="00DF520B">
        <w:rPr>
          <w:rFonts w:ascii="Calibri" w:hAnsi="Calibri" w:cs="Calibri"/>
          <w:sz w:val="20"/>
          <w:szCs w:val="20"/>
        </w:rPr>
        <w:t>na koszt i ryzyko Wykonawcy – bez upoważnienia sądu.</w:t>
      </w:r>
    </w:p>
    <w:p w14:paraId="3D3CD8DB" w14:textId="77777777" w:rsidR="003657E4"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Zgłoszenia awarii można </w:t>
      </w:r>
      <w:r w:rsidRPr="00107DA1">
        <w:rPr>
          <w:rFonts w:ascii="Calibri" w:hAnsi="Calibri" w:cs="Calibri"/>
          <w:color w:val="000000" w:themeColor="text1"/>
          <w:sz w:val="20"/>
          <w:szCs w:val="20"/>
        </w:rPr>
        <w:t xml:space="preserve">dokonywać 24 godziny na dobę </w:t>
      </w:r>
      <w:r w:rsidRPr="00DF520B">
        <w:rPr>
          <w:rFonts w:ascii="Calibri" w:hAnsi="Calibri" w:cs="Calibri"/>
          <w:sz w:val="20"/>
          <w:szCs w:val="20"/>
        </w:rPr>
        <w:t xml:space="preserve">przez wszystkie dni w roku </w:t>
      </w:r>
      <w:r w:rsidR="004D4B16" w:rsidRPr="00DF520B">
        <w:rPr>
          <w:rFonts w:ascii="Calibri" w:hAnsi="Calibri" w:cs="Calibri"/>
          <w:sz w:val="20"/>
          <w:szCs w:val="20"/>
          <w:lang w:val="pl-PL"/>
        </w:rPr>
        <w:t>pocztą</w:t>
      </w:r>
      <w:r w:rsidR="004D4B16" w:rsidRPr="00DF520B">
        <w:rPr>
          <w:rFonts w:ascii="Calibri" w:hAnsi="Calibri" w:cs="Calibri"/>
          <w:sz w:val="20"/>
          <w:szCs w:val="20"/>
        </w:rPr>
        <w:t xml:space="preserve"> </w:t>
      </w:r>
      <w:r w:rsidRPr="00DF520B">
        <w:rPr>
          <w:rFonts w:ascii="Calibri" w:hAnsi="Calibri" w:cs="Calibri"/>
          <w:sz w:val="20"/>
          <w:szCs w:val="20"/>
        </w:rPr>
        <w:t xml:space="preserve">elektroniczną na adres e-mail </w:t>
      </w:r>
      <w:r w:rsidR="008D188F" w:rsidRPr="00DF520B">
        <w:rPr>
          <w:rFonts w:ascii="Calibri" w:hAnsi="Calibri" w:cs="Calibri"/>
          <w:sz w:val="20"/>
          <w:szCs w:val="20"/>
          <w:lang w:val="pl-PL"/>
        </w:rPr>
        <w:t>:</w:t>
      </w:r>
      <w:r w:rsidRPr="00DF520B">
        <w:rPr>
          <w:rFonts w:ascii="Calibri" w:hAnsi="Calibri" w:cs="Calibri"/>
          <w:sz w:val="20"/>
          <w:szCs w:val="20"/>
        </w:rPr>
        <w:t>…</w:t>
      </w:r>
      <w:r w:rsidR="008D188F" w:rsidRPr="00DF520B">
        <w:rPr>
          <w:rFonts w:ascii="Calibri" w:hAnsi="Calibri" w:cs="Calibri"/>
          <w:sz w:val="20"/>
          <w:szCs w:val="20"/>
          <w:lang w:val="pl-PL"/>
        </w:rPr>
        <w:t>@……………………</w:t>
      </w:r>
    </w:p>
    <w:p w14:paraId="62582DBD" w14:textId="77777777" w:rsidR="003657E4" w:rsidRPr="00DF520B" w:rsidRDefault="003657E4" w:rsidP="00611CE6">
      <w:pPr>
        <w:pStyle w:val="Tekstpodstawowy2"/>
        <w:widowControl w:val="0"/>
        <w:numPr>
          <w:ilvl w:val="0"/>
          <w:numId w:val="12"/>
        </w:numPr>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Osobą uprawnioną ze strony Wykonawcy do kontaktu z Zamawiającym w sprawach dotyczących napraw gwarancyjnych jest </w:t>
      </w:r>
      <w:r w:rsidR="002A6328" w:rsidRPr="00DF520B">
        <w:rPr>
          <w:rFonts w:ascii="Calibri" w:hAnsi="Calibri" w:cs="Calibri"/>
          <w:sz w:val="20"/>
          <w:szCs w:val="20"/>
          <w:lang w:val="pl-PL"/>
        </w:rPr>
        <w:t>……………</w:t>
      </w:r>
      <w:r w:rsidRPr="00DF520B">
        <w:rPr>
          <w:rFonts w:ascii="Calibri" w:hAnsi="Calibri" w:cs="Calibri"/>
          <w:sz w:val="20"/>
          <w:szCs w:val="20"/>
        </w:rPr>
        <w:t>... (imię i nazwisko</w:t>
      </w:r>
      <w:r w:rsidR="004D4B16" w:rsidRPr="00DF520B">
        <w:rPr>
          <w:rFonts w:ascii="Calibri" w:hAnsi="Calibri" w:cs="Calibri"/>
          <w:sz w:val="20"/>
          <w:szCs w:val="20"/>
          <w:lang w:val="pl-PL"/>
        </w:rPr>
        <w:t>, numer telefonu, adres email</w:t>
      </w:r>
      <w:r w:rsidRPr="00DF520B">
        <w:rPr>
          <w:rFonts w:ascii="Calibri" w:hAnsi="Calibri" w:cs="Calibri"/>
          <w:sz w:val="20"/>
          <w:szCs w:val="20"/>
        </w:rPr>
        <w:t>).</w:t>
      </w:r>
    </w:p>
    <w:p w14:paraId="7E6CE06E" w14:textId="77777777" w:rsidR="00D741EF" w:rsidRDefault="003657E4" w:rsidP="00D741EF">
      <w:pPr>
        <w:pStyle w:val="Tekstpodstawowy2"/>
        <w:widowControl w:val="0"/>
        <w:numPr>
          <w:ilvl w:val="0"/>
          <w:numId w:val="12"/>
        </w:numPr>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Gwarantowany okres dostępności części zamiennych dla przedmiotu </w:t>
      </w:r>
      <w:r w:rsidR="00654049" w:rsidRPr="00DF520B">
        <w:rPr>
          <w:rFonts w:ascii="Calibri" w:hAnsi="Calibri" w:cs="Calibri"/>
          <w:sz w:val="20"/>
          <w:szCs w:val="20"/>
          <w:lang w:val="pl-PL"/>
        </w:rPr>
        <w:t>U</w:t>
      </w:r>
      <w:r w:rsidR="00654049" w:rsidRPr="00DF520B">
        <w:rPr>
          <w:rFonts w:ascii="Calibri" w:hAnsi="Calibri" w:cs="Calibri"/>
          <w:sz w:val="20"/>
          <w:szCs w:val="20"/>
        </w:rPr>
        <w:t xml:space="preserve">mowy </w:t>
      </w:r>
      <w:r w:rsidRPr="00BC24FF">
        <w:rPr>
          <w:rFonts w:ascii="Calibri" w:hAnsi="Calibri" w:cs="Calibri"/>
          <w:sz w:val="20"/>
          <w:szCs w:val="20"/>
        </w:rPr>
        <w:t xml:space="preserve">wynosi </w:t>
      </w:r>
      <w:r w:rsidR="007B3495" w:rsidRPr="00BC24FF">
        <w:rPr>
          <w:rFonts w:ascii="Calibri" w:hAnsi="Calibri" w:cs="Calibri"/>
          <w:sz w:val="20"/>
          <w:szCs w:val="20"/>
          <w:lang w:val="pl-PL"/>
        </w:rPr>
        <w:t>7</w:t>
      </w:r>
      <w:r w:rsidRPr="00BC24FF">
        <w:rPr>
          <w:rFonts w:ascii="Calibri" w:hAnsi="Calibri" w:cs="Calibri"/>
          <w:sz w:val="20"/>
          <w:szCs w:val="20"/>
        </w:rPr>
        <w:t xml:space="preserve"> lat od dnia </w:t>
      </w:r>
      <w:r w:rsidRPr="00DF520B">
        <w:rPr>
          <w:rFonts w:ascii="Calibri" w:hAnsi="Calibri" w:cs="Calibri"/>
          <w:sz w:val="20"/>
          <w:szCs w:val="20"/>
        </w:rPr>
        <w:t xml:space="preserve">dostawy </w:t>
      </w:r>
      <w:r w:rsidR="006C13E9" w:rsidRPr="00DF520B">
        <w:rPr>
          <w:rFonts w:ascii="Calibri" w:hAnsi="Calibri" w:cs="Calibri"/>
          <w:sz w:val="20"/>
          <w:szCs w:val="20"/>
          <w:lang w:val="pl-PL"/>
        </w:rPr>
        <w:t>Wyposażenia</w:t>
      </w:r>
      <w:r w:rsidRPr="00DF520B">
        <w:rPr>
          <w:rFonts w:ascii="Calibri" w:hAnsi="Calibri" w:cs="Calibri"/>
          <w:sz w:val="20"/>
          <w:szCs w:val="20"/>
        </w:rPr>
        <w:t>.</w:t>
      </w:r>
    </w:p>
    <w:p w14:paraId="70CDE692" w14:textId="7FA06AE7" w:rsidR="00D741EF" w:rsidRPr="00D741EF" w:rsidRDefault="00D741EF" w:rsidP="00D741EF">
      <w:pPr>
        <w:pStyle w:val="Tekstpodstawowy2"/>
        <w:widowControl w:val="0"/>
        <w:numPr>
          <w:ilvl w:val="0"/>
          <w:numId w:val="12"/>
        </w:numPr>
        <w:autoSpaceDE w:val="0"/>
        <w:autoSpaceDN w:val="0"/>
        <w:adjustRightInd w:val="0"/>
        <w:spacing w:after="0" w:line="288" w:lineRule="auto"/>
        <w:ind w:left="426" w:hanging="426"/>
        <w:jc w:val="both"/>
        <w:rPr>
          <w:rFonts w:ascii="Calibri" w:hAnsi="Calibri" w:cs="Calibri"/>
          <w:sz w:val="20"/>
          <w:szCs w:val="20"/>
        </w:rPr>
      </w:pPr>
      <w:r w:rsidRPr="00D741EF">
        <w:rPr>
          <w:rFonts w:ascii="Calibri" w:hAnsi="Calibri" w:cs="Calibri"/>
          <w:sz w:val="20"/>
          <w:szCs w:val="20"/>
          <w:lang w:val="pl-PL"/>
        </w:rPr>
        <w:t>W przypadku braku spełnienia wymagań określonych w § 5 pkt 12 w gwarantowanym okresie Wykonawca dokona wymiany przedmiotu umowy na nowy o parametrach nie gorszych niż dostarczony pierwotnie.</w:t>
      </w:r>
    </w:p>
    <w:p w14:paraId="20A90AA1" w14:textId="77777777" w:rsidR="00D87194" w:rsidRPr="00DF520B" w:rsidRDefault="00D87194" w:rsidP="00611CE6">
      <w:pPr>
        <w:pStyle w:val="Tekstpodstawowy2"/>
        <w:spacing w:after="0" w:line="288" w:lineRule="auto"/>
        <w:rPr>
          <w:rFonts w:ascii="Calibri" w:hAnsi="Calibri" w:cs="Calibri"/>
          <w:b/>
          <w:bCs/>
          <w:sz w:val="20"/>
          <w:szCs w:val="20"/>
          <w:lang w:val="pl-PL"/>
        </w:rPr>
      </w:pPr>
    </w:p>
    <w:p w14:paraId="178545F6" w14:textId="77777777" w:rsidR="003657E4" w:rsidRPr="00DF520B" w:rsidRDefault="003657E4" w:rsidP="00611CE6">
      <w:pPr>
        <w:pStyle w:val="Tekstpodstawowy2"/>
        <w:spacing w:after="0" w:line="288" w:lineRule="auto"/>
        <w:jc w:val="center"/>
        <w:rPr>
          <w:rFonts w:ascii="Calibri" w:hAnsi="Calibri" w:cs="Calibri"/>
          <w:b/>
          <w:bCs/>
          <w:sz w:val="20"/>
          <w:szCs w:val="20"/>
        </w:rPr>
      </w:pPr>
      <w:r w:rsidRPr="00DF520B">
        <w:rPr>
          <w:rFonts w:ascii="Calibri" w:hAnsi="Calibri" w:cs="Calibri"/>
          <w:b/>
          <w:bCs/>
          <w:sz w:val="20"/>
          <w:szCs w:val="20"/>
        </w:rPr>
        <w:t>§ 6</w:t>
      </w:r>
    </w:p>
    <w:p w14:paraId="6ED9AD74" w14:textId="77777777" w:rsidR="003657E4" w:rsidRPr="00DF520B" w:rsidRDefault="003657E4" w:rsidP="00611CE6">
      <w:pPr>
        <w:pStyle w:val="Tekstpodstawowy2"/>
        <w:spacing w:after="0" w:line="288" w:lineRule="auto"/>
        <w:jc w:val="center"/>
        <w:rPr>
          <w:rFonts w:ascii="Calibri" w:hAnsi="Calibri" w:cs="Calibri"/>
          <w:sz w:val="20"/>
          <w:szCs w:val="20"/>
        </w:rPr>
      </w:pPr>
      <w:r w:rsidRPr="00DF520B">
        <w:rPr>
          <w:rFonts w:ascii="Calibri" w:hAnsi="Calibri" w:cs="Calibri"/>
          <w:b/>
          <w:bCs/>
          <w:sz w:val="20"/>
          <w:szCs w:val="20"/>
        </w:rPr>
        <w:t>Kary umowne</w:t>
      </w:r>
    </w:p>
    <w:p w14:paraId="2FE03919" w14:textId="77777777" w:rsidR="003657E4" w:rsidRPr="00DF520B" w:rsidRDefault="003657E4"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rPr>
          <w:rFonts w:ascii="Calibri" w:hAnsi="Calibri" w:cs="Calibri"/>
          <w:sz w:val="20"/>
          <w:szCs w:val="20"/>
        </w:rPr>
      </w:pPr>
      <w:r w:rsidRPr="00DF520B">
        <w:rPr>
          <w:rFonts w:ascii="Calibri" w:hAnsi="Calibri" w:cs="Calibri"/>
          <w:sz w:val="20"/>
          <w:szCs w:val="20"/>
        </w:rPr>
        <w:t>Zamawiający jest uprawniony do naliczenia Wykonawcy następujących kar umownych :</w:t>
      </w:r>
    </w:p>
    <w:p w14:paraId="47FB3498" w14:textId="4ACFEBAB" w:rsidR="003657E4" w:rsidRPr="00DF520B" w:rsidRDefault="003657E4"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rPr>
      </w:pPr>
      <w:r w:rsidRPr="00DF520B">
        <w:rPr>
          <w:rFonts w:ascii="Calibri" w:hAnsi="Calibri" w:cs="Calibri"/>
          <w:sz w:val="20"/>
          <w:szCs w:val="20"/>
        </w:rPr>
        <w:t xml:space="preserve">za </w:t>
      </w:r>
      <w:r w:rsidR="00ED518B" w:rsidRPr="00DF520B">
        <w:rPr>
          <w:rFonts w:ascii="Calibri" w:hAnsi="Calibri" w:cs="Calibri"/>
          <w:sz w:val="20"/>
          <w:szCs w:val="20"/>
          <w:lang w:val="pl-PL"/>
        </w:rPr>
        <w:t>zwłokę</w:t>
      </w:r>
      <w:r w:rsidRPr="00DF520B">
        <w:rPr>
          <w:rFonts w:ascii="Calibri" w:hAnsi="Calibri" w:cs="Calibri"/>
          <w:sz w:val="20"/>
          <w:szCs w:val="20"/>
        </w:rPr>
        <w:t xml:space="preserve"> w dostawie </w:t>
      </w:r>
      <w:r w:rsidR="004A0710" w:rsidRPr="00DF520B">
        <w:rPr>
          <w:rFonts w:ascii="Calibri" w:hAnsi="Calibri" w:cs="Calibri"/>
          <w:sz w:val="20"/>
          <w:szCs w:val="20"/>
          <w:lang w:val="pl-PL"/>
        </w:rPr>
        <w:t>Wyposażenia</w:t>
      </w:r>
      <w:r w:rsidRPr="00DF520B">
        <w:rPr>
          <w:rFonts w:ascii="Calibri" w:hAnsi="Calibri" w:cs="Calibri"/>
          <w:sz w:val="20"/>
          <w:szCs w:val="20"/>
        </w:rPr>
        <w:t xml:space="preserve"> w terminie, o którym mowa w § 2 ust. 2,</w:t>
      </w:r>
      <w:r w:rsidRPr="00DF520B">
        <w:rPr>
          <w:rFonts w:ascii="Calibri" w:hAnsi="Calibri" w:cs="Calibri"/>
          <w:b/>
          <w:bCs/>
          <w:sz w:val="20"/>
          <w:szCs w:val="20"/>
        </w:rPr>
        <w:t xml:space="preserve"> </w:t>
      </w:r>
      <w:r w:rsidRPr="00DF520B">
        <w:rPr>
          <w:rFonts w:ascii="Calibri" w:hAnsi="Calibri" w:cs="Calibri"/>
          <w:sz w:val="20"/>
          <w:szCs w:val="20"/>
        </w:rPr>
        <w:t>w wysokości 0,</w:t>
      </w:r>
      <w:r w:rsidR="008E744C">
        <w:rPr>
          <w:rFonts w:ascii="Calibri" w:hAnsi="Calibri" w:cs="Calibri"/>
          <w:sz w:val="20"/>
          <w:szCs w:val="20"/>
          <w:lang w:val="pl-PL"/>
        </w:rPr>
        <w:t>1</w:t>
      </w:r>
      <w:r w:rsidRPr="00DF520B">
        <w:rPr>
          <w:rFonts w:ascii="Calibri" w:hAnsi="Calibri" w:cs="Calibri"/>
          <w:sz w:val="20"/>
          <w:szCs w:val="20"/>
        </w:rPr>
        <w:t xml:space="preserve">% wartości Umowy brutto, określonej w § 4 ust. 1, za każdy dzień </w:t>
      </w:r>
      <w:r w:rsidR="00ED518B" w:rsidRPr="00DF520B">
        <w:rPr>
          <w:rFonts w:ascii="Calibri" w:hAnsi="Calibri" w:cs="Calibri"/>
          <w:sz w:val="20"/>
          <w:szCs w:val="20"/>
          <w:lang w:val="pl-PL"/>
        </w:rPr>
        <w:t>zwłoki</w:t>
      </w:r>
      <w:r w:rsidRPr="00DF520B">
        <w:rPr>
          <w:rFonts w:ascii="Calibri" w:hAnsi="Calibri" w:cs="Calibri"/>
          <w:sz w:val="20"/>
          <w:szCs w:val="20"/>
        </w:rPr>
        <w:t>;</w:t>
      </w:r>
    </w:p>
    <w:p w14:paraId="0B1D941F" w14:textId="5FBD6F2A" w:rsidR="003657E4" w:rsidRPr="00DF520B" w:rsidRDefault="00ED518B"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rPr>
      </w:pPr>
      <w:r w:rsidRPr="00DF520B">
        <w:rPr>
          <w:rFonts w:ascii="Calibri" w:hAnsi="Calibri" w:cs="Calibri"/>
          <w:sz w:val="20"/>
          <w:szCs w:val="20"/>
        </w:rPr>
        <w:t xml:space="preserve">za </w:t>
      </w:r>
      <w:r w:rsidRPr="00DF520B">
        <w:rPr>
          <w:rFonts w:ascii="Calibri" w:hAnsi="Calibri" w:cs="Calibri"/>
          <w:sz w:val="20"/>
          <w:szCs w:val="20"/>
          <w:lang w:val="pl-PL"/>
        </w:rPr>
        <w:t xml:space="preserve">zwłokę </w:t>
      </w:r>
      <w:r w:rsidR="003657E4" w:rsidRPr="00DF520B">
        <w:rPr>
          <w:rFonts w:ascii="Calibri" w:hAnsi="Calibri" w:cs="Calibri"/>
          <w:sz w:val="20"/>
          <w:szCs w:val="20"/>
        </w:rPr>
        <w:t xml:space="preserve">w przeprowadzeniu szkoleń dla personelu Zamawiającego, o </w:t>
      </w:r>
      <w:r w:rsidR="002B0B14">
        <w:rPr>
          <w:rFonts w:ascii="Calibri" w:hAnsi="Calibri" w:cs="Calibri"/>
          <w:sz w:val="20"/>
          <w:szCs w:val="20"/>
        </w:rPr>
        <w:t>których</w:t>
      </w:r>
      <w:r w:rsidR="002B0B14" w:rsidRPr="00DF520B">
        <w:rPr>
          <w:rFonts w:ascii="Calibri" w:hAnsi="Calibri" w:cs="Calibri"/>
          <w:sz w:val="20"/>
          <w:szCs w:val="20"/>
        </w:rPr>
        <w:t xml:space="preserve"> </w:t>
      </w:r>
      <w:r w:rsidR="003657E4" w:rsidRPr="00DF520B">
        <w:rPr>
          <w:rFonts w:ascii="Calibri" w:hAnsi="Calibri" w:cs="Calibri"/>
          <w:sz w:val="20"/>
          <w:szCs w:val="20"/>
        </w:rPr>
        <w:t>mowa w § 3 ust. 1 i</w:t>
      </w:r>
      <w:r w:rsidR="00E356BD" w:rsidRPr="00DF520B">
        <w:rPr>
          <w:rFonts w:ascii="Calibri" w:hAnsi="Calibri" w:cs="Calibri"/>
          <w:sz w:val="20"/>
          <w:szCs w:val="20"/>
          <w:lang w:val="pl-PL"/>
        </w:rPr>
        <w:t xml:space="preserve"> </w:t>
      </w:r>
      <w:r w:rsidR="00D23045" w:rsidRPr="00DF520B">
        <w:rPr>
          <w:rFonts w:ascii="Calibri" w:hAnsi="Calibri" w:cs="Calibri"/>
          <w:sz w:val="20"/>
          <w:szCs w:val="20"/>
          <w:lang w:val="pl-PL"/>
        </w:rPr>
        <w:t>8</w:t>
      </w:r>
      <w:r w:rsidR="003657E4" w:rsidRPr="00DF520B">
        <w:rPr>
          <w:rFonts w:ascii="Calibri" w:hAnsi="Calibri" w:cs="Calibri"/>
          <w:sz w:val="20"/>
          <w:szCs w:val="20"/>
        </w:rPr>
        <w:t xml:space="preserve">, </w:t>
      </w:r>
      <w:r w:rsidR="00D23045" w:rsidRPr="00DF520B">
        <w:rPr>
          <w:rFonts w:ascii="Calibri" w:hAnsi="Calibri" w:cs="Calibri"/>
          <w:sz w:val="20"/>
          <w:szCs w:val="20"/>
          <w:lang w:val="pl-PL"/>
        </w:rPr>
        <w:t xml:space="preserve">w wysokości </w:t>
      </w:r>
      <w:r w:rsidR="00277E8D" w:rsidRPr="00DF520B">
        <w:rPr>
          <w:rFonts w:ascii="Calibri" w:hAnsi="Calibri" w:cs="Calibri"/>
          <w:sz w:val="20"/>
          <w:szCs w:val="20"/>
          <w:lang w:val="pl-PL"/>
        </w:rPr>
        <w:t xml:space="preserve">200 </w:t>
      </w:r>
      <w:r w:rsidR="00D23045" w:rsidRPr="00DF520B">
        <w:rPr>
          <w:rFonts w:ascii="Calibri" w:hAnsi="Calibri" w:cs="Calibri"/>
          <w:sz w:val="20"/>
          <w:szCs w:val="20"/>
          <w:lang w:val="pl-PL"/>
        </w:rPr>
        <w:t xml:space="preserve">zł </w:t>
      </w:r>
      <w:r w:rsidR="003657E4" w:rsidRPr="00DF520B">
        <w:rPr>
          <w:rFonts w:ascii="Calibri" w:hAnsi="Calibri" w:cs="Calibri"/>
          <w:sz w:val="20"/>
          <w:szCs w:val="20"/>
        </w:rPr>
        <w:t xml:space="preserve">za każdy dzień </w:t>
      </w:r>
      <w:r w:rsidRPr="00DF520B">
        <w:rPr>
          <w:rFonts w:ascii="Calibri" w:hAnsi="Calibri" w:cs="Calibri"/>
          <w:sz w:val="20"/>
          <w:szCs w:val="20"/>
          <w:lang w:val="pl-PL"/>
        </w:rPr>
        <w:t>zwłoki</w:t>
      </w:r>
      <w:r w:rsidR="003657E4" w:rsidRPr="00DF520B">
        <w:rPr>
          <w:rFonts w:ascii="Calibri" w:hAnsi="Calibri" w:cs="Calibri"/>
          <w:sz w:val="20"/>
          <w:szCs w:val="20"/>
        </w:rPr>
        <w:t>;</w:t>
      </w:r>
    </w:p>
    <w:p w14:paraId="08C82821" w14:textId="03B95D54" w:rsidR="003657E4" w:rsidRPr="00DF520B" w:rsidRDefault="003657E4"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u w:val="single"/>
        </w:rPr>
      </w:pPr>
      <w:r w:rsidRPr="00DF520B">
        <w:rPr>
          <w:rFonts w:ascii="Calibri" w:hAnsi="Calibri" w:cs="Calibri"/>
          <w:sz w:val="20"/>
          <w:szCs w:val="20"/>
        </w:rPr>
        <w:t xml:space="preserve">za </w:t>
      </w:r>
      <w:r w:rsidR="00405217">
        <w:rPr>
          <w:rFonts w:ascii="Calibri" w:hAnsi="Calibri" w:cs="Calibri"/>
          <w:sz w:val="20"/>
          <w:szCs w:val="20"/>
          <w:lang w:val="pl-PL"/>
        </w:rPr>
        <w:t xml:space="preserve">zwłokę </w:t>
      </w:r>
      <w:r w:rsidRPr="00DF520B">
        <w:rPr>
          <w:rFonts w:ascii="Calibri" w:hAnsi="Calibri" w:cs="Calibri"/>
          <w:sz w:val="20"/>
          <w:szCs w:val="20"/>
        </w:rPr>
        <w:t xml:space="preserve"> w wykonaniu czynności</w:t>
      </w:r>
      <w:r w:rsidR="001D7B0E" w:rsidRPr="00DF520B">
        <w:rPr>
          <w:rFonts w:ascii="Calibri" w:hAnsi="Calibri" w:cs="Calibri"/>
          <w:sz w:val="20"/>
          <w:szCs w:val="20"/>
          <w:lang w:val="pl-PL"/>
        </w:rPr>
        <w:t>,</w:t>
      </w:r>
      <w:r w:rsidRPr="00DF520B">
        <w:rPr>
          <w:rFonts w:ascii="Calibri" w:hAnsi="Calibri" w:cs="Calibri"/>
          <w:sz w:val="20"/>
          <w:szCs w:val="20"/>
        </w:rPr>
        <w:t xml:space="preserve"> </w:t>
      </w:r>
      <w:r w:rsidR="00656DE2" w:rsidRPr="00DF520B">
        <w:rPr>
          <w:rFonts w:ascii="Calibri" w:hAnsi="Calibri" w:cs="Calibri"/>
          <w:sz w:val="20"/>
          <w:szCs w:val="20"/>
          <w:lang w:val="pl-PL"/>
        </w:rPr>
        <w:t>określonych</w:t>
      </w:r>
      <w:r w:rsidR="001D7B0E" w:rsidRPr="00DF520B">
        <w:rPr>
          <w:rFonts w:ascii="Calibri" w:hAnsi="Calibri" w:cs="Calibri"/>
          <w:sz w:val="20"/>
          <w:szCs w:val="20"/>
        </w:rPr>
        <w:t xml:space="preserve"> </w:t>
      </w:r>
      <w:r w:rsidRPr="00DF520B">
        <w:rPr>
          <w:rFonts w:ascii="Calibri" w:hAnsi="Calibri" w:cs="Calibri"/>
          <w:sz w:val="20"/>
          <w:szCs w:val="20"/>
        </w:rPr>
        <w:t>w § 5 ust. 2</w:t>
      </w:r>
      <w:r w:rsidR="00813E37" w:rsidRPr="00DF520B">
        <w:rPr>
          <w:rFonts w:ascii="Calibri" w:hAnsi="Calibri" w:cs="Calibri"/>
          <w:sz w:val="20"/>
          <w:szCs w:val="20"/>
        </w:rPr>
        <w:t xml:space="preserve">, 3, </w:t>
      </w:r>
      <w:r w:rsidR="000A6950" w:rsidRPr="00DF520B">
        <w:rPr>
          <w:rFonts w:ascii="Calibri" w:hAnsi="Calibri" w:cs="Calibri"/>
          <w:sz w:val="20"/>
          <w:szCs w:val="20"/>
          <w:lang w:val="pl-PL"/>
        </w:rPr>
        <w:t>5</w:t>
      </w:r>
      <w:r w:rsidRPr="00DF520B">
        <w:rPr>
          <w:rFonts w:ascii="Calibri" w:hAnsi="Calibri" w:cs="Calibri"/>
          <w:sz w:val="20"/>
          <w:szCs w:val="20"/>
        </w:rPr>
        <w:t xml:space="preserve"> w</w:t>
      </w:r>
      <w:r w:rsidR="00656DE2" w:rsidRPr="00DF520B">
        <w:rPr>
          <w:rFonts w:ascii="Calibri" w:hAnsi="Calibri" w:cs="Calibri"/>
          <w:sz w:val="20"/>
          <w:szCs w:val="20"/>
          <w:lang w:val="pl-PL"/>
        </w:rPr>
        <w:t> </w:t>
      </w:r>
      <w:r w:rsidRPr="00DF520B">
        <w:rPr>
          <w:rFonts w:ascii="Calibri" w:hAnsi="Calibri" w:cs="Calibri"/>
          <w:sz w:val="20"/>
          <w:szCs w:val="20"/>
        </w:rPr>
        <w:t>wysokości 0,</w:t>
      </w:r>
      <w:r w:rsidR="00656DE2" w:rsidRPr="00DF520B">
        <w:rPr>
          <w:rFonts w:ascii="Calibri" w:hAnsi="Calibri" w:cs="Calibri"/>
          <w:sz w:val="20"/>
          <w:szCs w:val="20"/>
          <w:lang w:val="pl-PL"/>
        </w:rPr>
        <w:t>1</w:t>
      </w:r>
      <w:r w:rsidRPr="00DF520B">
        <w:rPr>
          <w:rFonts w:ascii="Calibri" w:hAnsi="Calibri" w:cs="Calibri"/>
          <w:sz w:val="20"/>
          <w:szCs w:val="20"/>
        </w:rPr>
        <w:t xml:space="preserve">% wartości </w:t>
      </w:r>
      <w:r w:rsidR="002B0B14" w:rsidRPr="00DF520B">
        <w:rPr>
          <w:rFonts w:ascii="Calibri" w:hAnsi="Calibri" w:cs="Calibri"/>
          <w:sz w:val="20"/>
          <w:szCs w:val="20"/>
        </w:rPr>
        <w:t xml:space="preserve">Umowy brutto, określonej w § 4 ust. 1, </w:t>
      </w:r>
      <w:r w:rsidRPr="00DF520B">
        <w:rPr>
          <w:rFonts w:ascii="Calibri" w:hAnsi="Calibri" w:cs="Calibri"/>
          <w:sz w:val="20"/>
          <w:szCs w:val="20"/>
        </w:rPr>
        <w:t xml:space="preserve">za każdy dzień </w:t>
      </w:r>
      <w:r w:rsidR="00405217">
        <w:rPr>
          <w:rFonts w:ascii="Calibri" w:hAnsi="Calibri" w:cs="Calibri"/>
          <w:sz w:val="20"/>
          <w:szCs w:val="20"/>
          <w:lang w:val="pl-PL"/>
        </w:rPr>
        <w:t xml:space="preserve">zwłokę </w:t>
      </w:r>
      <w:r w:rsidRPr="00DF520B">
        <w:rPr>
          <w:rFonts w:ascii="Calibri" w:hAnsi="Calibri" w:cs="Calibri"/>
          <w:sz w:val="20"/>
          <w:szCs w:val="20"/>
        </w:rPr>
        <w:t>;</w:t>
      </w:r>
    </w:p>
    <w:p w14:paraId="2EB8E873" w14:textId="5E0F4492" w:rsidR="00014C7D" w:rsidRPr="002B0B14" w:rsidRDefault="00014C7D" w:rsidP="007B3495">
      <w:pPr>
        <w:pStyle w:val="Akapitzlist"/>
        <w:numPr>
          <w:ilvl w:val="0"/>
          <w:numId w:val="5"/>
        </w:numPr>
        <w:spacing w:line="288" w:lineRule="auto"/>
        <w:rPr>
          <w:rFonts w:ascii="Calibri" w:hAnsi="Calibri" w:cs="Calibri"/>
          <w:sz w:val="20"/>
          <w:szCs w:val="20"/>
        </w:rPr>
      </w:pPr>
      <w:r w:rsidRPr="00DF520B">
        <w:rPr>
          <w:rFonts w:ascii="Calibri" w:hAnsi="Calibri" w:cs="Calibri"/>
          <w:sz w:val="20"/>
          <w:szCs w:val="20"/>
        </w:rPr>
        <w:t xml:space="preserve">   za brak wykonania przeglądu, o którym mowa w § 5 ust. </w:t>
      </w:r>
      <w:r w:rsidR="009B5C94">
        <w:rPr>
          <w:rFonts w:ascii="Calibri" w:hAnsi="Calibri" w:cs="Calibri"/>
          <w:sz w:val="20"/>
          <w:szCs w:val="20"/>
        </w:rPr>
        <w:t>7</w:t>
      </w:r>
      <w:r w:rsidRPr="00DF520B">
        <w:rPr>
          <w:rFonts w:ascii="Calibri" w:hAnsi="Calibri" w:cs="Calibri"/>
          <w:sz w:val="20"/>
          <w:szCs w:val="20"/>
        </w:rPr>
        <w:t xml:space="preserve">, w wysokości 0,1% wartości </w:t>
      </w:r>
      <w:r w:rsidR="002B0B14" w:rsidRPr="00DF520B">
        <w:rPr>
          <w:rFonts w:ascii="Calibri" w:hAnsi="Calibri" w:cs="Calibri"/>
          <w:sz w:val="20"/>
          <w:szCs w:val="20"/>
        </w:rPr>
        <w:t>Umowy brutto, określonej w § 4 ust. 1</w:t>
      </w:r>
      <w:r w:rsidR="002B0B14">
        <w:rPr>
          <w:rFonts w:ascii="Calibri" w:hAnsi="Calibri" w:cs="Calibri"/>
          <w:sz w:val="20"/>
          <w:szCs w:val="20"/>
        </w:rPr>
        <w:t xml:space="preserve"> </w:t>
      </w:r>
      <w:r w:rsidRPr="002B0B14">
        <w:rPr>
          <w:rFonts w:ascii="Calibri" w:hAnsi="Calibri" w:cs="Calibri"/>
          <w:sz w:val="20"/>
          <w:szCs w:val="20"/>
        </w:rPr>
        <w:t>za każdy</w:t>
      </w:r>
      <w:r w:rsidR="002B0B14" w:rsidRPr="002B0B14">
        <w:rPr>
          <w:rFonts w:ascii="Calibri" w:hAnsi="Calibri" w:cs="Calibri"/>
          <w:sz w:val="20"/>
          <w:szCs w:val="20"/>
        </w:rPr>
        <w:t xml:space="preserve"> </w:t>
      </w:r>
      <w:r w:rsidRPr="002B0B14">
        <w:rPr>
          <w:rFonts w:ascii="Calibri" w:hAnsi="Calibri" w:cs="Calibri"/>
          <w:sz w:val="20"/>
          <w:szCs w:val="20"/>
        </w:rPr>
        <w:t xml:space="preserve">dzień </w:t>
      </w:r>
      <w:r w:rsidR="00405217">
        <w:rPr>
          <w:rFonts w:ascii="Calibri" w:hAnsi="Calibri" w:cs="Calibri"/>
          <w:sz w:val="20"/>
          <w:szCs w:val="20"/>
          <w:lang w:val="pl-PL"/>
        </w:rPr>
        <w:t>zwłoki.</w:t>
      </w:r>
    </w:p>
    <w:p w14:paraId="13FC85A7" w14:textId="1DAABF43" w:rsidR="003657E4" w:rsidRPr="005F2924" w:rsidRDefault="003657E4"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rPr>
      </w:pPr>
      <w:r w:rsidRPr="00DF520B">
        <w:rPr>
          <w:rFonts w:ascii="Calibri" w:hAnsi="Calibri" w:cs="Calibri"/>
          <w:sz w:val="20"/>
          <w:szCs w:val="20"/>
        </w:rPr>
        <w:t>w razie odstąpienia od Umowy lub rozwiązania Umowy przez którąkolwiek ze Stron,</w:t>
      </w:r>
      <w:r w:rsidRPr="00DF520B">
        <w:rPr>
          <w:rFonts w:ascii="Calibri" w:hAnsi="Calibri" w:cs="Calibri"/>
          <w:b/>
          <w:bCs/>
          <w:sz w:val="20"/>
          <w:szCs w:val="20"/>
        </w:rPr>
        <w:t xml:space="preserve"> </w:t>
      </w:r>
      <w:r w:rsidRPr="00DF520B">
        <w:rPr>
          <w:rFonts w:ascii="Calibri" w:hAnsi="Calibri" w:cs="Calibri"/>
          <w:b/>
          <w:bCs/>
          <w:sz w:val="20"/>
          <w:szCs w:val="20"/>
        </w:rPr>
        <w:br/>
      </w:r>
      <w:r w:rsidRPr="00DF520B">
        <w:rPr>
          <w:rFonts w:ascii="Calibri" w:hAnsi="Calibri" w:cs="Calibri"/>
          <w:sz w:val="20"/>
          <w:szCs w:val="20"/>
        </w:rPr>
        <w:t xml:space="preserve">z przyczyn leżących po stronie Wykonawcy, w wysokości </w:t>
      </w:r>
      <w:r w:rsidR="002B0B14">
        <w:rPr>
          <w:rFonts w:ascii="Calibri" w:hAnsi="Calibri" w:cs="Calibri"/>
          <w:sz w:val="20"/>
          <w:szCs w:val="20"/>
          <w:lang w:val="pl-PL"/>
        </w:rPr>
        <w:t>10</w:t>
      </w:r>
      <w:r w:rsidR="007B3495">
        <w:rPr>
          <w:rFonts w:ascii="Calibri" w:hAnsi="Calibri" w:cs="Calibri"/>
          <w:sz w:val="20"/>
          <w:szCs w:val="20"/>
        </w:rPr>
        <w:t>% wartości Umowy brutto</w:t>
      </w:r>
      <w:r w:rsidR="007B3495">
        <w:rPr>
          <w:rFonts w:ascii="Calibri" w:hAnsi="Calibri" w:cs="Calibri"/>
          <w:sz w:val="20"/>
          <w:szCs w:val="20"/>
          <w:lang w:val="pl-PL"/>
        </w:rPr>
        <w:t>,</w:t>
      </w:r>
    </w:p>
    <w:p w14:paraId="49217E40" w14:textId="40B97C2C" w:rsidR="005F2924" w:rsidRPr="005F2924" w:rsidRDefault="005F2924" w:rsidP="005F2924">
      <w:pPr>
        <w:numPr>
          <w:ilvl w:val="0"/>
          <w:numId w:val="5"/>
        </w:numPr>
        <w:contextualSpacing/>
        <w:jc w:val="both"/>
        <w:rPr>
          <w:rFonts w:asciiTheme="minorHAnsi" w:eastAsia="Tahoma" w:hAnsiTheme="minorHAnsi" w:cstheme="minorHAnsi"/>
          <w:sz w:val="20"/>
          <w:szCs w:val="20"/>
        </w:rPr>
      </w:pPr>
      <w:r w:rsidRPr="005F2924">
        <w:rPr>
          <w:rFonts w:asciiTheme="minorHAnsi" w:eastAsia="Tahoma" w:hAnsiTheme="minorHAnsi" w:cstheme="minorHAnsi"/>
          <w:sz w:val="20"/>
          <w:szCs w:val="20"/>
        </w:rPr>
        <w:t xml:space="preserve">za niedostarczenie dokumentów, o których mowa w § </w:t>
      </w:r>
      <w:r>
        <w:rPr>
          <w:rFonts w:asciiTheme="minorHAnsi" w:eastAsia="Tahoma" w:hAnsiTheme="minorHAnsi" w:cstheme="minorHAnsi"/>
          <w:sz w:val="20"/>
          <w:szCs w:val="20"/>
        </w:rPr>
        <w:t>1</w:t>
      </w:r>
      <w:r w:rsidRPr="005F2924">
        <w:rPr>
          <w:rFonts w:asciiTheme="minorHAnsi" w:eastAsia="Tahoma" w:hAnsiTheme="minorHAnsi" w:cstheme="minorHAnsi"/>
          <w:sz w:val="20"/>
          <w:szCs w:val="20"/>
        </w:rPr>
        <w:t xml:space="preserve"> ust. </w:t>
      </w:r>
      <w:r>
        <w:rPr>
          <w:rFonts w:asciiTheme="minorHAnsi" w:eastAsia="Tahoma" w:hAnsiTheme="minorHAnsi" w:cstheme="minorHAnsi"/>
          <w:sz w:val="20"/>
          <w:szCs w:val="20"/>
        </w:rPr>
        <w:t>4,</w:t>
      </w:r>
      <w:r w:rsidRPr="005F2924">
        <w:rPr>
          <w:rFonts w:asciiTheme="minorHAnsi" w:eastAsia="Tahoma" w:hAnsiTheme="minorHAnsi" w:cstheme="minorHAnsi"/>
          <w:sz w:val="20"/>
          <w:szCs w:val="20"/>
        </w:rPr>
        <w:t xml:space="preserve"> Wykonawca na pisemne wezwanie Zamawiającego zapłaci mu karę umowną w wysokości 10% wartości umowy brutto, chyba, że nie ponosi winy.  </w:t>
      </w:r>
    </w:p>
    <w:p w14:paraId="6CE3C716" w14:textId="77777777" w:rsidR="007B523E" w:rsidRPr="00DF520B" w:rsidRDefault="007B523E" w:rsidP="00611CE6">
      <w:pPr>
        <w:numPr>
          <w:ilvl w:val="0"/>
          <w:numId w:val="4"/>
        </w:numPr>
        <w:tabs>
          <w:tab w:val="clear" w:pos="502"/>
          <w:tab w:val="num" w:pos="426"/>
        </w:tabs>
        <w:spacing w:line="288" w:lineRule="auto"/>
        <w:ind w:left="426" w:hanging="426"/>
        <w:jc w:val="both"/>
        <w:rPr>
          <w:rFonts w:ascii="Calibri" w:hAnsi="Calibri" w:cs="Calibri"/>
          <w:sz w:val="20"/>
          <w:szCs w:val="20"/>
          <w:lang w:val="x-none" w:eastAsia="x-none"/>
        </w:rPr>
      </w:pPr>
      <w:r w:rsidRPr="00DF520B">
        <w:rPr>
          <w:rFonts w:ascii="Calibri" w:hAnsi="Calibri" w:cs="Calibri"/>
          <w:sz w:val="20"/>
          <w:szCs w:val="20"/>
          <w:lang w:val="x-none" w:eastAsia="x-none"/>
        </w:rPr>
        <w:t>Zamawiający uprawniony jest do potrącenia wierzytelności z tytułu naliczonych kar umownych z wynagrodzenia należnego Wykonawcy, na co Wykonawca wyraża zgodę.</w:t>
      </w:r>
    </w:p>
    <w:p w14:paraId="79598E0D" w14:textId="77777777" w:rsidR="003277F2" w:rsidRPr="00DF520B" w:rsidRDefault="003657E4"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Strony zastrzegają sobie prawo dochodzenia odszkodowania przewyższającego wysokość kar </w:t>
      </w:r>
      <w:r w:rsidR="003277F2" w:rsidRPr="00DF520B">
        <w:rPr>
          <w:rFonts w:ascii="Calibri" w:hAnsi="Calibri" w:cs="Calibri"/>
          <w:sz w:val="20"/>
          <w:szCs w:val="20"/>
        </w:rPr>
        <w:t>umownych</w:t>
      </w:r>
      <w:r w:rsidR="003277F2" w:rsidRPr="00DF520B">
        <w:rPr>
          <w:rFonts w:ascii="Calibri" w:hAnsi="Calibri" w:cs="Calibri"/>
          <w:sz w:val="20"/>
          <w:szCs w:val="20"/>
          <w:lang w:val="pl-PL"/>
        </w:rPr>
        <w:t>.</w:t>
      </w:r>
    </w:p>
    <w:p w14:paraId="7BAB7AAF" w14:textId="136C0E28" w:rsidR="003277F2" w:rsidRPr="00DF520B" w:rsidRDefault="003277F2"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Zamawiającemu przysługuje prawo sumowania (kumulowania) kar umownych naliczonych z różnych tytułów, jak i w ramach </w:t>
      </w:r>
      <w:r w:rsidRPr="00DE17DD">
        <w:rPr>
          <w:rFonts w:ascii="Calibri" w:hAnsi="Calibri" w:cs="Calibri"/>
          <w:sz w:val="20"/>
          <w:szCs w:val="20"/>
        </w:rPr>
        <w:t>tytułów za ich poszczególne przypadki  z zachowaniem maksymalnego limitu z tytu</w:t>
      </w:r>
      <w:r w:rsidR="00070E1F" w:rsidRPr="00DE17DD">
        <w:rPr>
          <w:rFonts w:ascii="Calibri" w:hAnsi="Calibri" w:cs="Calibri"/>
          <w:sz w:val="20"/>
          <w:szCs w:val="20"/>
        </w:rPr>
        <w:t xml:space="preserve">łu łączenia kar w wysokości do </w:t>
      </w:r>
      <w:r w:rsidR="00D87194" w:rsidRPr="00DE17DD">
        <w:rPr>
          <w:rFonts w:ascii="Calibri" w:hAnsi="Calibri" w:cs="Calibri"/>
          <w:sz w:val="20"/>
          <w:szCs w:val="20"/>
          <w:lang w:val="pl-PL"/>
        </w:rPr>
        <w:t>3</w:t>
      </w:r>
      <w:r w:rsidRPr="00DE17DD">
        <w:rPr>
          <w:rFonts w:ascii="Calibri" w:hAnsi="Calibri" w:cs="Calibri"/>
          <w:sz w:val="20"/>
          <w:szCs w:val="20"/>
        </w:rPr>
        <w:t xml:space="preserve">0% wartości </w:t>
      </w:r>
      <w:r w:rsidRPr="00DF520B">
        <w:rPr>
          <w:rFonts w:ascii="Calibri" w:hAnsi="Calibri" w:cs="Calibri"/>
          <w:sz w:val="20"/>
          <w:szCs w:val="20"/>
        </w:rPr>
        <w:t>Wynagrodzenia</w:t>
      </w:r>
      <w:r w:rsidR="003C5FAE">
        <w:rPr>
          <w:rFonts w:ascii="Calibri" w:hAnsi="Calibri" w:cs="Calibri"/>
          <w:sz w:val="20"/>
          <w:szCs w:val="20"/>
        </w:rPr>
        <w:t xml:space="preserve">. </w:t>
      </w:r>
    </w:p>
    <w:p w14:paraId="2C2D5E40" w14:textId="46130733" w:rsidR="00065C54" w:rsidRPr="0026071A" w:rsidRDefault="00065C54"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jc w:val="both"/>
        <w:rPr>
          <w:rFonts w:ascii="Calibri" w:hAnsi="Calibri" w:cs="Calibri"/>
          <w:sz w:val="20"/>
          <w:szCs w:val="20"/>
        </w:rPr>
      </w:pPr>
      <w:r w:rsidRPr="00611CE6">
        <w:rPr>
          <w:rFonts w:ascii="Calibri" w:hAnsi="Calibri" w:cs="Calibri"/>
          <w:sz w:val="20"/>
          <w:szCs w:val="20"/>
          <w:lang w:val="pl-PL"/>
        </w:rPr>
        <w:t xml:space="preserve">Zamawiający informuje, że w przypadku utraty dofinansowania (przez co rozumie się każdą sytuację oznaczającą brak wypłaty środków finansowych z UE, obowiązek zwrotu lub korektę finansową bez względu na tytuł prawny lub podstawę prawną utraty dofinansowania), z przyczyn za które odpowiedzialność ponosi </w:t>
      </w:r>
      <w:r w:rsidR="0026071A">
        <w:rPr>
          <w:rFonts w:ascii="Calibri" w:hAnsi="Calibri" w:cs="Calibri"/>
          <w:sz w:val="20"/>
          <w:szCs w:val="20"/>
          <w:lang w:val="pl-PL"/>
        </w:rPr>
        <w:t>W</w:t>
      </w:r>
      <w:r w:rsidRPr="00611CE6">
        <w:rPr>
          <w:rFonts w:ascii="Calibri" w:hAnsi="Calibri" w:cs="Calibri"/>
          <w:sz w:val="20"/>
          <w:szCs w:val="20"/>
          <w:lang w:val="pl-PL"/>
        </w:rPr>
        <w:t xml:space="preserve">ykonawca, </w:t>
      </w:r>
      <w:r w:rsidR="0026071A">
        <w:rPr>
          <w:rFonts w:ascii="Calibri" w:hAnsi="Calibri" w:cs="Calibri"/>
          <w:sz w:val="20"/>
          <w:szCs w:val="20"/>
          <w:lang w:val="pl-PL"/>
        </w:rPr>
        <w:t>Z</w:t>
      </w:r>
      <w:r w:rsidRPr="00611CE6">
        <w:rPr>
          <w:rFonts w:ascii="Calibri" w:hAnsi="Calibri" w:cs="Calibri"/>
          <w:sz w:val="20"/>
          <w:szCs w:val="20"/>
          <w:lang w:val="pl-PL"/>
        </w:rPr>
        <w:t xml:space="preserve">amawiający będzie uprawniony do żądania od </w:t>
      </w:r>
      <w:r w:rsidR="0026071A">
        <w:rPr>
          <w:rFonts w:ascii="Calibri" w:hAnsi="Calibri" w:cs="Calibri"/>
          <w:sz w:val="20"/>
          <w:szCs w:val="20"/>
          <w:lang w:val="pl-PL"/>
        </w:rPr>
        <w:t>W</w:t>
      </w:r>
      <w:r w:rsidRPr="00611CE6">
        <w:rPr>
          <w:rFonts w:ascii="Calibri" w:hAnsi="Calibri" w:cs="Calibri"/>
          <w:sz w:val="20"/>
          <w:szCs w:val="20"/>
          <w:lang w:val="pl-PL"/>
        </w:rPr>
        <w:t>ykonawcy naprawienia szkody w pełnej wysokości na zasadach ogólnych.</w:t>
      </w:r>
    </w:p>
    <w:p w14:paraId="319F4C69" w14:textId="77777777" w:rsidR="00C121CF" w:rsidRPr="00DF520B" w:rsidRDefault="00C121CF" w:rsidP="00611CE6">
      <w:pPr>
        <w:spacing w:line="288" w:lineRule="auto"/>
        <w:rPr>
          <w:rFonts w:ascii="Calibri" w:hAnsi="Calibri" w:cs="Calibri"/>
          <w:sz w:val="20"/>
          <w:szCs w:val="20"/>
        </w:rPr>
      </w:pPr>
    </w:p>
    <w:p w14:paraId="4F21104A" w14:textId="77777777" w:rsidR="00D87194" w:rsidRPr="00DF520B" w:rsidRDefault="00D87194" w:rsidP="00611CE6">
      <w:pPr>
        <w:spacing w:line="288" w:lineRule="auto"/>
        <w:jc w:val="center"/>
        <w:rPr>
          <w:rFonts w:ascii="Calibri" w:hAnsi="Calibri" w:cs="Calibri"/>
          <w:b/>
          <w:bCs/>
          <w:sz w:val="20"/>
          <w:szCs w:val="20"/>
        </w:rPr>
      </w:pPr>
      <w:r w:rsidRPr="00DF520B">
        <w:rPr>
          <w:rFonts w:ascii="Calibri" w:hAnsi="Calibri" w:cs="Calibri"/>
          <w:b/>
          <w:bCs/>
          <w:sz w:val="20"/>
          <w:szCs w:val="20"/>
        </w:rPr>
        <w:t>§ 7</w:t>
      </w:r>
    </w:p>
    <w:p w14:paraId="427AD22E" w14:textId="4D12F188" w:rsidR="00D87194" w:rsidRPr="00DF520B" w:rsidRDefault="00D87194" w:rsidP="00611CE6">
      <w:pPr>
        <w:spacing w:line="288" w:lineRule="auto"/>
        <w:jc w:val="center"/>
        <w:rPr>
          <w:rFonts w:ascii="Calibri" w:hAnsi="Calibri" w:cs="Calibri"/>
          <w:sz w:val="20"/>
          <w:szCs w:val="20"/>
        </w:rPr>
      </w:pPr>
      <w:r w:rsidRPr="00DF520B">
        <w:rPr>
          <w:rFonts w:ascii="Calibri" w:hAnsi="Calibri" w:cs="Calibri"/>
          <w:b/>
          <w:bCs/>
          <w:sz w:val="20"/>
          <w:szCs w:val="20"/>
        </w:rPr>
        <w:t>Zasada DNSH</w:t>
      </w:r>
    </w:p>
    <w:p w14:paraId="6394B1FE" w14:textId="77777777" w:rsidR="00D87194" w:rsidRPr="00DF520B" w:rsidRDefault="00D87194" w:rsidP="00611CE6">
      <w:pPr>
        <w:pStyle w:val="Akapitzlist"/>
        <w:numPr>
          <w:ilvl w:val="3"/>
          <w:numId w:val="5"/>
        </w:numPr>
        <w:tabs>
          <w:tab w:val="clear" w:pos="2880"/>
          <w:tab w:val="num" w:pos="426"/>
        </w:tabs>
        <w:spacing w:line="288" w:lineRule="auto"/>
        <w:ind w:left="426"/>
        <w:jc w:val="both"/>
        <w:rPr>
          <w:rFonts w:ascii="Calibri" w:hAnsi="Calibri" w:cs="Calibri"/>
          <w:sz w:val="20"/>
          <w:szCs w:val="20"/>
        </w:rPr>
      </w:pPr>
      <w:r w:rsidRPr="00DF520B">
        <w:rPr>
          <w:rFonts w:ascii="Calibri" w:hAnsi="Calibri" w:cs="Calibri"/>
          <w:sz w:val="20"/>
          <w:szCs w:val="20"/>
        </w:rPr>
        <w:t xml:space="preserve">Wykonawca zobowiązuje się do realizacji zadania w pełnej zgodności z przepisami prawa dotyczącymi ochrony środowiska oraz zgodnie z zasadą DNSH  („do no </w:t>
      </w:r>
      <w:proofErr w:type="spellStart"/>
      <w:r w:rsidRPr="00DF520B">
        <w:rPr>
          <w:rFonts w:ascii="Calibri" w:hAnsi="Calibri" w:cs="Calibri"/>
          <w:sz w:val="20"/>
          <w:szCs w:val="20"/>
        </w:rPr>
        <w:t>significant</w:t>
      </w:r>
      <w:proofErr w:type="spellEnd"/>
      <w:r w:rsidRPr="00DF520B">
        <w:rPr>
          <w:rFonts w:ascii="Calibri" w:hAnsi="Calibri" w:cs="Calibri"/>
          <w:sz w:val="20"/>
          <w:szCs w:val="20"/>
        </w:rPr>
        <w:t xml:space="preserve"> </w:t>
      </w:r>
      <w:proofErr w:type="spellStart"/>
      <w:r w:rsidRPr="00DF520B">
        <w:rPr>
          <w:rFonts w:ascii="Calibri" w:hAnsi="Calibri" w:cs="Calibri"/>
          <w:sz w:val="20"/>
          <w:szCs w:val="20"/>
        </w:rPr>
        <w:t>harm</w:t>
      </w:r>
      <w:proofErr w:type="spellEnd"/>
      <w:r w:rsidRPr="00DF520B">
        <w:rPr>
          <w:rFonts w:ascii="Calibri" w:hAnsi="Calibri" w:cs="Calibri"/>
          <w:sz w:val="20"/>
          <w:szCs w:val="20"/>
        </w:rPr>
        <w:t>", czyli „nie czyń poważnych szkód")</w:t>
      </w:r>
      <w:r w:rsidRPr="00DF520B">
        <w:rPr>
          <w:rFonts w:ascii="Calibri" w:hAnsi="Calibri" w:cs="Calibri"/>
          <w:sz w:val="20"/>
          <w:szCs w:val="20"/>
          <w:lang w:val="pl-PL"/>
        </w:rPr>
        <w:t xml:space="preserve">, </w:t>
      </w:r>
      <w:r w:rsidRPr="00DF520B">
        <w:rPr>
          <w:rFonts w:ascii="Calibri" w:hAnsi="Calibri" w:cs="Calibri"/>
          <w:sz w:val="20"/>
          <w:szCs w:val="20"/>
        </w:rPr>
        <w:t>w tym mi</w:t>
      </w:r>
      <w:r w:rsidRPr="00DF520B">
        <w:rPr>
          <w:rFonts w:ascii="Calibri" w:hAnsi="Calibri" w:cs="Calibri"/>
          <w:sz w:val="20"/>
          <w:szCs w:val="20"/>
          <w:lang w:val="pl-PL"/>
        </w:rPr>
        <w:t>ę</w:t>
      </w:r>
      <w:proofErr w:type="spellStart"/>
      <w:r w:rsidRPr="00DF520B">
        <w:rPr>
          <w:rFonts w:ascii="Calibri" w:hAnsi="Calibri" w:cs="Calibri"/>
          <w:sz w:val="20"/>
          <w:szCs w:val="20"/>
        </w:rPr>
        <w:t>dzy</w:t>
      </w:r>
      <w:proofErr w:type="spellEnd"/>
      <w:r w:rsidRPr="00DF520B">
        <w:rPr>
          <w:rFonts w:ascii="Calibri" w:hAnsi="Calibri" w:cs="Calibri"/>
          <w:sz w:val="20"/>
          <w:szCs w:val="20"/>
        </w:rPr>
        <w:t xml:space="preserve"> innymi do stosowania materiałów i technologii, które przyczyniają się do ograniczenia negatywnego wpływu na środowisko, praktyk zmniejszających zużycie zasobów naturalnych oraz do zarządzania odpadami w sposób przyjazny dla środowiska</w:t>
      </w:r>
      <w:r w:rsidRPr="00DF520B">
        <w:rPr>
          <w:rFonts w:ascii="Calibri" w:hAnsi="Calibri" w:cs="Calibri"/>
          <w:sz w:val="20"/>
          <w:szCs w:val="20"/>
          <w:lang w:val="pl-PL"/>
        </w:rPr>
        <w:t>.</w:t>
      </w:r>
    </w:p>
    <w:p w14:paraId="0B79F89D" w14:textId="77777777" w:rsidR="00D751E4" w:rsidRPr="00D751E4" w:rsidRDefault="00D87194" w:rsidP="00D751E4">
      <w:pPr>
        <w:pStyle w:val="Akapitzlist"/>
        <w:numPr>
          <w:ilvl w:val="3"/>
          <w:numId w:val="5"/>
        </w:numPr>
        <w:tabs>
          <w:tab w:val="clear" w:pos="2880"/>
          <w:tab w:val="num" w:pos="426"/>
        </w:tabs>
        <w:spacing w:line="288" w:lineRule="auto"/>
        <w:ind w:left="426"/>
        <w:jc w:val="both"/>
        <w:rPr>
          <w:rFonts w:asciiTheme="minorHAnsi" w:hAnsiTheme="minorHAnsi" w:cstheme="minorHAnsi"/>
          <w:sz w:val="20"/>
          <w:szCs w:val="20"/>
        </w:rPr>
      </w:pPr>
      <w:r w:rsidRPr="00DF520B">
        <w:rPr>
          <w:rFonts w:ascii="Calibri" w:hAnsi="Calibri" w:cs="Calibri"/>
          <w:sz w:val="20"/>
          <w:szCs w:val="20"/>
        </w:rPr>
        <w:t xml:space="preserve">Wykonawca we własnym zakresie zobowiązany jest do zapoznania się z wymogami dotyczącymi spełnienia zasady DNSH (np. </w:t>
      </w:r>
      <w:hyperlink r:id="rId8" w:history="1">
        <w:r w:rsidRPr="00D751E4">
          <w:rPr>
            <w:rStyle w:val="Hipercze"/>
            <w:rFonts w:asciiTheme="minorHAnsi" w:hAnsiTheme="minorHAnsi" w:cstheme="minorHAnsi"/>
            <w:sz w:val="20"/>
            <w:szCs w:val="20"/>
          </w:rPr>
          <w:t>https://funduszeue.wzp.pl/dokumenty-list/podrecznik-pn-zgodnosc-przedsiewziec-finansowanych-ze-srodkow-unii-europejskiej-w-tym-realizowanych-w-ramach-krajowego-planu-odbudowy-i-zwiekszania-odpornosci-z-zasada-nie-czyn-zn/</w:t>
        </w:r>
      </w:hyperlink>
      <w:r w:rsidRPr="00D751E4">
        <w:rPr>
          <w:rFonts w:asciiTheme="minorHAnsi" w:hAnsiTheme="minorHAnsi" w:cstheme="minorHAnsi"/>
          <w:sz w:val="20"/>
          <w:szCs w:val="20"/>
        </w:rPr>
        <w:t>).</w:t>
      </w:r>
    </w:p>
    <w:p w14:paraId="0BD8A931" w14:textId="77777777" w:rsidR="00D751E4" w:rsidRPr="00D751E4" w:rsidRDefault="00D751E4" w:rsidP="00D751E4">
      <w:pPr>
        <w:pStyle w:val="Akapitzlist"/>
        <w:numPr>
          <w:ilvl w:val="3"/>
          <w:numId w:val="5"/>
        </w:numPr>
        <w:tabs>
          <w:tab w:val="clear" w:pos="2880"/>
          <w:tab w:val="num" w:pos="426"/>
        </w:tabs>
        <w:spacing w:line="288" w:lineRule="auto"/>
        <w:ind w:left="426"/>
        <w:jc w:val="both"/>
        <w:rPr>
          <w:rFonts w:asciiTheme="minorHAnsi" w:hAnsiTheme="minorHAnsi" w:cstheme="minorHAnsi"/>
          <w:sz w:val="20"/>
          <w:szCs w:val="20"/>
        </w:rPr>
      </w:pPr>
      <w:r w:rsidRPr="00D751E4">
        <w:rPr>
          <w:rFonts w:asciiTheme="minorHAnsi" w:eastAsia="Tahoma" w:hAnsiTheme="minorHAnsi" w:cstheme="minorHAnsi"/>
          <w:sz w:val="20"/>
          <w:szCs w:val="20"/>
        </w:rPr>
        <w:t>Wykonawca realizujący na rzecz Zamawiającego dostawę zgodnie z postanowieniami niniejszej Umowy zobowiązany jest nadto do postępowania według obowiązujących przepisów prawa w zakresie zachowania porządku i higieny, minimalizacji negatywnego oddziaływania na środowisko naturalne oraz w zakresie BHP i P.POŻ.</w:t>
      </w:r>
    </w:p>
    <w:p w14:paraId="020C6C0C" w14:textId="340C0D6C" w:rsidR="00D751E4" w:rsidRPr="00D751E4" w:rsidRDefault="00D751E4" w:rsidP="00D751E4">
      <w:pPr>
        <w:pStyle w:val="Akapitzlist"/>
        <w:numPr>
          <w:ilvl w:val="3"/>
          <w:numId w:val="5"/>
        </w:numPr>
        <w:tabs>
          <w:tab w:val="clear" w:pos="2880"/>
          <w:tab w:val="num" w:pos="426"/>
        </w:tabs>
        <w:spacing w:line="288" w:lineRule="auto"/>
        <w:ind w:left="426"/>
        <w:jc w:val="both"/>
        <w:rPr>
          <w:rFonts w:asciiTheme="minorHAnsi" w:hAnsiTheme="minorHAnsi" w:cstheme="minorHAnsi"/>
          <w:sz w:val="20"/>
          <w:szCs w:val="20"/>
        </w:rPr>
      </w:pPr>
      <w:r w:rsidRPr="00D751E4">
        <w:rPr>
          <w:rFonts w:asciiTheme="minorHAnsi" w:eastAsia="Tahoma" w:hAnsiTheme="minorHAnsi" w:cstheme="minorHAnsi"/>
          <w:sz w:val="20"/>
          <w:szCs w:val="20"/>
        </w:rPr>
        <w:t>Wykonawca zobowiązany jest ponadto do zgłaszania wszelkich sytuacji awaryjnych i/lub potencjalnie awaryjnych, które zostaną zidentyfikowane podczas realizacji przedmiotu niniejszej umowy na terenie i w obiektach Zamawiającego (ze szczególnym uwzględnieniem awarii odnoszących się do ochrony środowiska i BHP).</w:t>
      </w:r>
    </w:p>
    <w:p w14:paraId="56B4476C" w14:textId="77777777" w:rsidR="00D87194" w:rsidRPr="00D751E4" w:rsidRDefault="00D87194" w:rsidP="00611CE6">
      <w:pPr>
        <w:spacing w:line="288" w:lineRule="auto"/>
        <w:jc w:val="center"/>
        <w:rPr>
          <w:rFonts w:asciiTheme="minorHAnsi" w:hAnsiTheme="minorHAnsi" w:cstheme="minorHAnsi"/>
          <w:b/>
          <w:bCs/>
          <w:sz w:val="20"/>
          <w:szCs w:val="20"/>
        </w:rPr>
      </w:pPr>
    </w:p>
    <w:p w14:paraId="052D50AE" w14:textId="574A4134" w:rsidR="003657E4" w:rsidRPr="00D751E4" w:rsidRDefault="003657E4" w:rsidP="00611CE6">
      <w:pPr>
        <w:spacing w:line="288" w:lineRule="auto"/>
        <w:jc w:val="center"/>
        <w:rPr>
          <w:rFonts w:asciiTheme="minorHAnsi" w:hAnsiTheme="minorHAnsi" w:cstheme="minorHAnsi"/>
          <w:b/>
          <w:bCs/>
          <w:sz w:val="20"/>
          <w:szCs w:val="20"/>
        </w:rPr>
      </w:pPr>
      <w:r w:rsidRPr="00D751E4">
        <w:rPr>
          <w:rFonts w:asciiTheme="minorHAnsi" w:hAnsiTheme="minorHAnsi" w:cstheme="minorHAnsi"/>
          <w:b/>
          <w:bCs/>
          <w:sz w:val="20"/>
          <w:szCs w:val="20"/>
        </w:rPr>
        <w:t xml:space="preserve">§ </w:t>
      </w:r>
      <w:r w:rsidR="00D87194" w:rsidRPr="00D751E4">
        <w:rPr>
          <w:rFonts w:asciiTheme="minorHAnsi" w:hAnsiTheme="minorHAnsi" w:cstheme="minorHAnsi"/>
          <w:b/>
          <w:bCs/>
          <w:sz w:val="20"/>
          <w:szCs w:val="20"/>
        </w:rPr>
        <w:t>8</w:t>
      </w:r>
    </w:p>
    <w:p w14:paraId="61FE6373" w14:textId="01530662" w:rsidR="00460A76" w:rsidRPr="00D751E4" w:rsidRDefault="00D741EF" w:rsidP="00D751E4">
      <w:pPr>
        <w:spacing w:line="288" w:lineRule="auto"/>
        <w:jc w:val="center"/>
        <w:rPr>
          <w:rFonts w:asciiTheme="minorHAnsi" w:hAnsiTheme="minorHAnsi" w:cstheme="minorHAnsi"/>
          <w:b/>
          <w:bCs/>
          <w:sz w:val="20"/>
          <w:szCs w:val="20"/>
        </w:rPr>
      </w:pPr>
      <w:r w:rsidRPr="00D751E4">
        <w:rPr>
          <w:rFonts w:asciiTheme="minorHAnsi" w:hAnsiTheme="minorHAnsi" w:cstheme="minorHAnsi"/>
          <w:b/>
          <w:bCs/>
          <w:sz w:val="20"/>
          <w:szCs w:val="20"/>
        </w:rPr>
        <w:t>Odstąpienie od umowy</w:t>
      </w:r>
    </w:p>
    <w:p w14:paraId="4464A656" w14:textId="6B1DCEE9" w:rsidR="00D741EF" w:rsidRPr="00D751E4" w:rsidRDefault="00D741EF" w:rsidP="00460A76">
      <w:pPr>
        <w:numPr>
          <w:ilvl w:val="0"/>
          <w:numId w:val="25"/>
        </w:numPr>
        <w:jc w:val="both"/>
        <w:rPr>
          <w:rFonts w:asciiTheme="minorHAnsi" w:hAnsiTheme="minorHAnsi" w:cstheme="minorHAnsi"/>
          <w:sz w:val="20"/>
          <w:szCs w:val="20"/>
        </w:rPr>
      </w:pPr>
      <w:r w:rsidRPr="00D751E4">
        <w:rPr>
          <w:rFonts w:asciiTheme="minorHAnsi" w:hAnsiTheme="minorHAnsi" w:cstheme="minorHAnsi"/>
          <w:sz w:val="20"/>
          <w:szCs w:val="20"/>
        </w:rPr>
        <w:t>Zamawiającemu, niezależnie od uprawnień wynikających z Kodeksu Cywilnego przysługuje prawo do odstąpienia od umowy w przypadku:</w:t>
      </w:r>
    </w:p>
    <w:p w14:paraId="644DFF51" w14:textId="62502B2E" w:rsidR="00D741EF" w:rsidRPr="00D741EF" w:rsidRDefault="00D741EF" w:rsidP="00460A76">
      <w:pPr>
        <w:pStyle w:val="Akapitzlist"/>
        <w:numPr>
          <w:ilvl w:val="0"/>
          <w:numId w:val="26"/>
        </w:numPr>
        <w:contextualSpacing w:val="0"/>
        <w:jc w:val="both"/>
        <w:rPr>
          <w:rFonts w:asciiTheme="minorHAnsi" w:hAnsiTheme="minorHAnsi" w:cstheme="minorHAnsi"/>
          <w:sz w:val="20"/>
          <w:szCs w:val="20"/>
          <w:lang w:eastAsia="pl-PL"/>
        </w:rPr>
      </w:pPr>
      <w:r w:rsidRPr="00D741EF">
        <w:rPr>
          <w:rFonts w:asciiTheme="minorHAnsi" w:hAnsiTheme="minorHAnsi" w:cstheme="minorHAnsi"/>
          <w:sz w:val="20"/>
          <w:szCs w:val="20"/>
          <w:lang w:eastAsia="pl-PL"/>
        </w:rPr>
        <w:t xml:space="preserve">opóźnienia w dostawie,  </w:t>
      </w:r>
      <w:r w:rsidRPr="00D741EF">
        <w:rPr>
          <w:rFonts w:asciiTheme="minorHAnsi" w:eastAsia="Tahoma" w:hAnsiTheme="minorHAnsi" w:cstheme="minorHAnsi"/>
          <w:sz w:val="20"/>
          <w:szCs w:val="20"/>
        </w:rPr>
        <w:t>instalacji i uruchomienia</w:t>
      </w:r>
      <w:r w:rsidRPr="00D741EF">
        <w:rPr>
          <w:rFonts w:asciiTheme="minorHAnsi" w:hAnsiTheme="minorHAnsi" w:cstheme="minorHAnsi"/>
          <w:sz w:val="20"/>
          <w:szCs w:val="20"/>
          <w:lang w:eastAsia="pl-PL"/>
        </w:rPr>
        <w:t xml:space="preserve"> sprzętu przekraczającego </w:t>
      </w:r>
      <w:r>
        <w:rPr>
          <w:rFonts w:asciiTheme="minorHAnsi" w:hAnsiTheme="minorHAnsi" w:cstheme="minorHAnsi"/>
          <w:sz w:val="20"/>
          <w:szCs w:val="20"/>
          <w:lang w:eastAsia="pl-PL"/>
        </w:rPr>
        <w:t>14</w:t>
      </w:r>
      <w:r w:rsidRPr="00D741EF">
        <w:rPr>
          <w:rFonts w:asciiTheme="minorHAnsi" w:hAnsiTheme="minorHAnsi" w:cstheme="minorHAnsi"/>
          <w:sz w:val="20"/>
          <w:szCs w:val="20"/>
          <w:lang w:eastAsia="pl-PL"/>
        </w:rPr>
        <w:t xml:space="preserve"> dni w stosunku do terminu wskazanego w § 2 ust. </w:t>
      </w:r>
      <w:r>
        <w:rPr>
          <w:rFonts w:asciiTheme="minorHAnsi" w:hAnsiTheme="minorHAnsi" w:cstheme="minorHAnsi"/>
          <w:sz w:val="20"/>
          <w:szCs w:val="20"/>
          <w:lang w:eastAsia="pl-PL"/>
        </w:rPr>
        <w:t>2</w:t>
      </w:r>
    </w:p>
    <w:p w14:paraId="36BA6C1A" w14:textId="1B4E1689" w:rsidR="00D741EF" w:rsidRDefault="00D741EF" w:rsidP="00460A76">
      <w:pPr>
        <w:pStyle w:val="Akapitzlist"/>
        <w:numPr>
          <w:ilvl w:val="0"/>
          <w:numId w:val="26"/>
        </w:numPr>
        <w:contextualSpacing w:val="0"/>
        <w:jc w:val="both"/>
        <w:rPr>
          <w:rFonts w:asciiTheme="minorHAnsi" w:hAnsiTheme="minorHAnsi" w:cstheme="minorHAnsi"/>
          <w:sz w:val="20"/>
          <w:szCs w:val="20"/>
          <w:lang w:eastAsia="pl-PL"/>
        </w:rPr>
      </w:pPr>
      <w:r w:rsidRPr="00D741EF">
        <w:rPr>
          <w:rFonts w:asciiTheme="minorHAnsi" w:hAnsiTheme="minorHAnsi" w:cstheme="minorHAnsi"/>
          <w:sz w:val="20"/>
          <w:szCs w:val="20"/>
          <w:lang w:eastAsia="pl-PL"/>
        </w:rPr>
        <w:t xml:space="preserve">naruszenia warunków dostawy, w szczególności zgodności z </w:t>
      </w:r>
      <w:r w:rsidR="0044665D">
        <w:rPr>
          <w:rFonts w:asciiTheme="minorHAnsi" w:hAnsiTheme="minorHAnsi" w:cstheme="minorHAnsi"/>
          <w:sz w:val="20"/>
          <w:szCs w:val="20"/>
          <w:lang w:eastAsia="pl-PL"/>
        </w:rPr>
        <w:t xml:space="preserve">załącznikiem nr 1 </w:t>
      </w:r>
      <w:r w:rsidRPr="00D741EF">
        <w:rPr>
          <w:rFonts w:asciiTheme="minorHAnsi" w:hAnsiTheme="minorHAnsi" w:cstheme="minorHAnsi"/>
          <w:sz w:val="20"/>
          <w:szCs w:val="20"/>
          <w:lang w:eastAsia="pl-PL"/>
        </w:rPr>
        <w:t xml:space="preserve"> oraz ofertą Wykonawcy jakości dostarczonego sprzętu, kompatybilności wyposażenia z urządzeniem</w:t>
      </w:r>
      <w:r>
        <w:rPr>
          <w:rFonts w:asciiTheme="minorHAnsi" w:hAnsiTheme="minorHAnsi" w:cstheme="minorHAnsi"/>
          <w:sz w:val="20"/>
          <w:szCs w:val="20"/>
          <w:lang w:eastAsia="pl-PL"/>
        </w:rPr>
        <w:t>,</w:t>
      </w:r>
    </w:p>
    <w:p w14:paraId="1F48AA9B" w14:textId="7FD34D7A" w:rsidR="00D741EF" w:rsidRPr="00D741EF" w:rsidRDefault="00D741EF" w:rsidP="00460A76">
      <w:pPr>
        <w:pStyle w:val="Akapitzlist"/>
        <w:numPr>
          <w:ilvl w:val="0"/>
          <w:numId w:val="26"/>
        </w:numPr>
        <w:contextualSpacing w:val="0"/>
        <w:jc w:val="both"/>
        <w:rPr>
          <w:rFonts w:asciiTheme="minorHAnsi" w:hAnsiTheme="minorHAnsi" w:cstheme="minorHAnsi"/>
          <w:sz w:val="20"/>
          <w:szCs w:val="20"/>
          <w:lang w:eastAsia="pl-PL"/>
        </w:rPr>
      </w:pPr>
      <w:r>
        <w:rPr>
          <w:rFonts w:asciiTheme="minorHAnsi" w:hAnsiTheme="minorHAnsi" w:cstheme="minorHAnsi"/>
          <w:sz w:val="20"/>
          <w:szCs w:val="20"/>
          <w:lang w:eastAsia="pl-PL"/>
        </w:rPr>
        <w:t>przekroczenia terminu realizacji reklamacji,</w:t>
      </w:r>
      <w:r w:rsidRPr="00D741EF">
        <w:rPr>
          <w:rFonts w:asciiTheme="minorHAnsi" w:hAnsiTheme="minorHAnsi" w:cstheme="minorHAnsi"/>
          <w:sz w:val="20"/>
          <w:szCs w:val="20"/>
          <w:lang w:eastAsia="pl-PL"/>
        </w:rPr>
        <w:t xml:space="preserve"> </w:t>
      </w:r>
      <w:r w:rsidRPr="00DF520B">
        <w:rPr>
          <w:rFonts w:ascii="Calibri" w:hAnsi="Calibri" w:cs="Calibri"/>
          <w:sz w:val="20"/>
          <w:szCs w:val="20"/>
        </w:rPr>
        <w:t xml:space="preserve">o której mowa w § 2 ust. </w:t>
      </w:r>
      <w:r>
        <w:rPr>
          <w:rFonts w:ascii="Calibri" w:hAnsi="Calibri" w:cs="Calibri"/>
          <w:sz w:val="20"/>
          <w:szCs w:val="20"/>
        </w:rPr>
        <w:t>9 o 14 dni</w:t>
      </w:r>
    </w:p>
    <w:p w14:paraId="75020DA8" w14:textId="32148783" w:rsidR="00460A76" w:rsidRDefault="00D741EF" w:rsidP="00460A76">
      <w:pPr>
        <w:numPr>
          <w:ilvl w:val="0"/>
          <w:numId w:val="25"/>
        </w:numPr>
        <w:jc w:val="both"/>
        <w:rPr>
          <w:rFonts w:asciiTheme="minorHAnsi" w:hAnsiTheme="minorHAnsi" w:cstheme="minorHAnsi"/>
          <w:sz w:val="20"/>
          <w:szCs w:val="20"/>
        </w:rPr>
      </w:pPr>
      <w:r w:rsidRPr="00D741EF">
        <w:rPr>
          <w:rFonts w:asciiTheme="minorHAnsi" w:hAnsiTheme="minorHAnsi" w:cstheme="minorHAnsi"/>
          <w:sz w:val="20"/>
          <w:szCs w:val="20"/>
        </w:rPr>
        <w:t xml:space="preserve">Odstąpienie od umowy nastąpi w formie pisemnej pod rygorem nieważności, po uprzednim pisemnym wezwaniu Wykonawcy do należytego wykonania umowy i wyznaczeniu dodatkowego, odpowiedniego terminu do wykonania czynności </w:t>
      </w:r>
      <w:r w:rsidRPr="00460A76">
        <w:rPr>
          <w:rFonts w:asciiTheme="minorHAnsi" w:hAnsiTheme="minorHAnsi" w:cstheme="minorHAnsi"/>
          <w:sz w:val="20"/>
          <w:szCs w:val="20"/>
        </w:rPr>
        <w:t xml:space="preserve">objętych umową. Zamawiający ma prawo wykonać prawo odstąpienia w terminie 60 dni od dnia, w którym upłynął dodatkowy termin wyznaczony przez Zamawiającego do wykonania czynności objętych umową. </w:t>
      </w:r>
    </w:p>
    <w:p w14:paraId="68BEDD6C" w14:textId="77777777" w:rsidR="001E4188" w:rsidRDefault="001E4188" w:rsidP="001E4188">
      <w:pPr>
        <w:ind w:left="360"/>
        <w:jc w:val="both"/>
        <w:rPr>
          <w:rFonts w:asciiTheme="minorHAnsi" w:hAnsiTheme="minorHAnsi" w:cstheme="minorHAnsi"/>
          <w:sz w:val="20"/>
          <w:szCs w:val="20"/>
        </w:rPr>
      </w:pPr>
    </w:p>
    <w:p w14:paraId="559A7E39" w14:textId="77777777" w:rsidR="001E4188" w:rsidRPr="002579E7" w:rsidRDefault="001E4188" w:rsidP="001E4188">
      <w:pPr>
        <w:pStyle w:val="Akapitzlist"/>
        <w:spacing w:line="288" w:lineRule="auto"/>
        <w:ind w:left="360"/>
        <w:jc w:val="center"/>
        <w:rPr>
          <w:rFonts w:asciiTheme="minorHAnsi" w:hAnsiTheme="minorHAnsi" w:cstheme="minorHAnsi"/>
          <w:b/>
          <w:bCs/>
          <w:sz w:val="20"/>
          <w:szCs w:val="20"/>
        </w:rPr>
      </w:pPr>
      <w:r w:rsidRPr="002579E7">
        <w:rPr>
          <w:rFonts w:asciiTheme="minorHAnsi" w:hAnsiTheme="minorHAnsi" w:cstheme="minorHAnsi"/>
          <w:b/>
          <w:bCs/>
          <w:sz w:val="20"/>
          <w:szCs w:val="20"/>
        </w:rPr>
        <w:t>§ 9</w:t>
      </w:r>
    </w:p>
    <w:p w14:paraId="22E94752" w14:textId="77777777" w:rsidR="001E4188" w:rsidRPr="00FC1D2A" w:rsidRDefault="001E4188" w:rsidP="001E4188">
      <w:pPr>
        <w:pStyle w:val="Akapitzlist"/>
        <w:spacing w:line="288" w:lineRule="auto"/>
        <w:ind w:left="360"/>
        <w:jc w:val="center"/>
        <w:rPr>
          <w:rFonts w:asciiTheme="minorHAnsi" w:hAnsiTheme="minorHAnsi" w:cstheme="minorHAnsi"/>
          <w:b/>
          <w:bCs/>
          <w:sz w:val="20"/>
          <w:szCs w:val="20"/>
        </w:rPr>
      </w:pPr>
      <w:r w:rsidRPr="00FC1D2A">
        <w:rPr>
          <w:rFonts w:asciiTheme="minorHAnsi" w:hAnsiTheme="minorHAnsi" w:cstheme="minorHAnsi"/>
          <w:b/>
          <w:bCs/>
          <w:sz w:val="20"/>
          <w:szCs w:val="20"/>
        </w:rPr>
        <w:t>Warunki zmiany umowy</w:t>
      </w:r>
    </w:p>
    <w:p w14:paraId="6A61DCDE" w14:textId="77777777" w:rsidR="001E4188" w:rsidRPr="00FC1D2A" w:rsidRDefault="001E4188" w:rsidP="001E4188">
      <w:pPr>
        <w:pStyle w:val="Akapitzlist"/>
        <w:spacing w:line="288" w:lineRule="auto"/>
        <w:ind w:left="360"/>
        <w:jc w:val="both"/>
        <w:rPr>
          <w:rFonts w:asciiTheme="minorHAnsi" w:hAnsiTheme="minorHAnsi" w:cstheme="minorHAnsi"/>
          <w:sz w:val="20"/>
          <w:szCs w:val="20"/>
        </w:rPr>
      </w:pPr>
      <w:r w:rsidRPr="00FC1D2A">
        <w:rPr>
          <w:rFonts w:asciiTheme="minorHAnsi" w:hAnsiTheme="minorHAnsi" w:cstheme="minorHAnsi"/>
          <w:sz w:val="20"/>
          <w:szCs w:val="20"/>
        </w:rPr>
        <w:t>Strony dopuszczają w trakcie obowiązywania umowy zmiany Wynagrodzenia w przypadku zmiany stawki podatku VAT oraz podatku akcyzowego, przy czym zmianie ulega Wynagrodzenie brutto, natomiast Wynagrodzenia netto pozostaje bez zmian. Zmiana wysokości Wynagrodzenia obowiązywać będzie po podpisaniu stosownego Aneksu do umowy. Kupujący przewiduje możliwość zmiany postanowień Umowy w przypadku zmiany oferowanego Sprzętu Medycznego na lepszy model tego samego producenta pod warunkiem, że po dniu składania ofert nastąpiło wstrzymanie, zaprzestanie produkcji, wycofanie z obrotu Sprzętu Medycznego zaoferowanego w ofercie, za które Sprzedający nie ponosi odpowiedzialności. Sprzedawca zobowiązany jest nie później niż w ciągu 24 h, powiadomić na piśmie Kupującego, podając przyczynę braku Sprzętu Medycznego. Zmiana wymaga akceptacji Kupującego. Brak zgody będzie wiązał się z odstąpieniem od umowy z winy Sprzedawcy.</w:t>
      </w:r>
    </w:p>
    <w:p w14:paraId="485DE802" w14:textId="77777777" w:rsidR="001E4188" w:rsidRPr="001E4188" w:rsidRDefault="001E4188" w:rsidP="001E4188">
      <w:pPr>
        <w:ind w:left="360"/>
        <w:jc w:val="both"/>
        <w:rPr>
          <w:rFonts w:asciiTheme="minorHAnsi" w:hAnsiTheme="minorHAnsi" w:cstheme="minorHAnsi"/>
          <w:sz w:val="20"/>
          <w:szCs w:val="20"/>
          <w:lang w:val="x-none"/>
        </w:rPr>
      </w:pPr>
    </w:p>
    <w:p w14:paraId="7B86D0A9" w14:textId="044B015D" w:rsidR="00460A76" w:rsidRPr="00460A76" w:rsidRDefault="00460A76" w:rsidP="00460A76">
      <w:pPr>
        <w:spacing w:line="288" w:lineRule="auto"/>
        <w:jc w:val="center"/>
        <w:rPr>
          <w:rFonts w:asciiTheme="minorHAnsi" w:hAnsiTheme="minorHAnsi" w:cstheme="minorHAnsi"/>
          <w:b/>
          <w:bCs/>
          <w:sz w:val="20"/>
          <w:szCs w:val="20"/>
        </w:rPr>
      </w:pPr>
      <w:r w:rsidRPr="00460A76">
        <w:rPr>
          <w:rFonts w:asciiTheme="minorHAnsi" w:hAnsiTheme="minorHAnsi" w:cstheme="minorHAnsi"/>
          <w:b/>
          <w:bCs/>
          <w:sz w:val="20"/>
          <w:szCs w:val="20"/>
        </w:rPr>
        <w:t xml:space="preserve">§ </w:t>
      </w:r>
      <w:r w:rsidR="001E4188">
        <w:rPr>
          <w:rFonts w:asciiTheme="minorHAnsi" w:hAnsiTheme="minorHAnsi" w:cstheme="minorHAnsi"/>
          <w:b/>
          <w:bCs/>
          <w:sz w:val="20"/>
          <w:szCs w:val="20"/>
        </w:rPr>
        <w:t>10</w:t>
      </w:r>
    </w:p>
    <w:p w14:paraId="367CD38A" w14:textId="77777777" w:rsidR="003657E4" w:rsidRPr="00460A76" w:rsidRDefault="003657E4" w:rsidP="00611CE6">
      <w:pPr>
        <w:spacing w:line="288" w:lineRule="auto"/>
        <w:jc w:val="center"/>
        <w:rPr>
          <w:rFonts w:ascii="Calibri" w:hAnsi="Calibri" w:cs="Calibri"/>
          <w:sz w:val="20"/>
          <w:szCs w:val="20"/>
        </w:rPr>
      </w:pPr>
      <w:r w:rsidRPr="00460A76">
        <w:rPr>
          <w:rFonts w:ascii="Calibri" w:hAnsi="Calibri" w:cs="Calibri"/>
          <w:b/>
          <w:bCs/>
          <w:sz w:val="20"/>
          <w:szCs w:val="20"/>
        </w:rPr>
        <w:t>Postanowienia końcowe</w:t>
      </w:r>
    </w:p>
    <w:p w14:paraId="16E1C499" w14:textId="77777777" w:rsidR="003657E4" w:rsidRPr="00460A76"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460A76">
        <w:rPr>
          <w:rFonts w:ascii="Calibri" w:hAnsi="Calibri" w:cs="Calibri"/>
          <w:sz w:val="20"/>
          <w:szCs w:val="20"/>
        </w:rPr>
        <w:t xml:space="preserve">Osoby odpowiedzialne za realizację Umowy: </w:t>
      </w:r>
    </w:p>
    <w:p w14:paraId="6E3FEEC1" w14:textId="77777777" w:rsidR="008D188F" w:rsidRPr="00460A76" w:rsidRDefault="003657E4" w:rsidP="00611CE6">
      <w:pPr>
        <w:numPr>
          <w:ilvl w:val="0"/>
          <w:numId w:val="7"/>
        </w:numPr>
        <w:tabs>
          <w:tab w:val="left" w:pos="851"/>
        </w:tabs>
        <w:spacing w:line="288" w:lineRule="auto"/>
        <w:ind w:left="851" w:hanging="425"/>
        <w:jc w:val="both"/>
        <w:rPr>
          <w:rFonts w:ascii="Calibri" w:hAnsi="Calibri" w:cs="Calibri"/>
          <w:sz w:val="20"/>
          <w:szCs w:val="20"/>
        </w:rPr>
      </w:pPr>
      <w:r w:rsidRPr="00460A76">
        <w:rPr>
          <w:rFonts w:ascii="Calibri" w:hAnsi="Calibri" w:cs="Calibri"/>
          <w:sz w:val="20"/>
          <w:szCs w:val="20"/>
        </w:rPr>
        <w:t xml:space="preserve">ze strony Zamawiającego: </w:t>
      </w:r>
    </w:p>
    <w:p w14:paraId="07C7C93A" w14:textId="2A351064" w:rsidR="003657E4" w:rsidRPr="00460A76" w:rsidRDefault="00CE5BE0" w:rsidP="00611CE6">
      <w:pPr>
        <w:tabs>
          <w:tab w:val="left" w:pos="851"/>
        </w:tabs>
        <w:spacing w:line="288" w:lineRule="auto"/>
        <w:ind w:left="851"/>
        <w:jc w:val="both"/>
        <w:rPr>
          <w:rFonts w:ascii="Calibri" w:hAnsi="Calibri" w:cs="Calibri"/>
          <w:sz w:val="20"/>
          <w:szCs w:val="20"/>
          <w:lang w:val="en-US"/>
        </w:rPr>
      </w:pPr>
      <w:r w:rsidRPr="00460A76">
        <w:rPr>
          <w:rFonts w:ascii="Calibri" w:hAnsi="Calibri" w:cs="Calibri"/>
          <w:sz w:val="20"/>
          <w:szCs w:val="20"/>
        </w:rPr>
        <w:t>……………………………………………………</w:t>
      </w:r>
    </w:p>
    <w:p w14:paraId="167F7251" w14:textId="77777777" w:rsidR="003657E4" w:rsidRPr="00DF520B" w:rsidRDefault="003657E4" w:rsidP="00611CE6">
      <w:pPr>
        <w:numPr>
          <w:ilvl w:val="0"/>
          <w:numId w:val="7"/>
        </w:numPr>
        <w:tabs>
          <w:tab w:val="left" w:pos="851"/>
        </w:tabs>
        <w:spacing w:line="288" w:lineRule="auto"/>
        <w:ind w:left="851" w:hanging="425"/>
        <w:jc w:val="both"/>
        <w:rPr>
          <w:rFonts w:ascii="Calibri" w:hAnsi="Calibri" w:cs="Calibri"/>
          <w:sz w:val="20"/>
          <w:szCs w:val="20"/>
        </w:rPr>
      </w:pPr>
      <w:r w:rsidRPr="00DF520B">
        <w:rPr>
          <w:rFonts w:ascii="Calibri" w:hAnsi="Calibri" w:cs="Calibri"/>
          <w:sz w:val="20"/>
          <w:szCs w:val="20"/>
        </w:rPr>
        <w:t>ze strony Wykonawcy: (imię i nazwisko, email: …, tel. …).</w:t>
      </w:r>
    </w:p>
    <w:p w14:paraId="32514267" w14:textId="335ED5DC"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Zmiana osób, wskazanych w ust. </w:t>
      </w:r>
      <w:r w:rsidR="00293C1B">
        <w:rPr>
          <w:rFonts w:ascii="Calibri" w:hAnsi="Calibri" w:cs="Calibri"/>
          <w:sz w:val="20"/>
          <w:szCs w:val="20"/>
        </w:rPr>
        <w:t>1</w:t>
      </w:r>
      <w:r w:rsidRPr="00DF520B">
        <w:rPr>
          <w:rFonts w:ascii="Calibri" w:hAnsi="Calibri" w:cs="Calibri"/>
          <w:sz w:val="20"/>
          <w:szCs w:val="20"/>
        </w:rPr>
        <w:t>, nie stanowi zmiany Umowy i wymaga powiadomienia drugiej Strony w formie pisemnej</w:t>
      </w:r>
      <w:r w:rsidR="007F503C" w:rsidRPr="00DF520B">
        <w:rPr>
          <w:rFonts w:ascii="Calibri" w:hAnsi="Calibri" w:cs="Calibri"/>
          <w:sz w:val="20"/>
          <w:szCs w:val="20"/>
        </w:rPr>
        <w:t xml:space="preserve"> lub poczt</w:t>
      </w:r>
      <w:r w:rsidRPr="00DF520B">
        <w:rPr>
          <w:rFonts w:ascii="Calibri" w:hAnsi="Calibri" w:cs="Calibri"/>
          <w:sz w:val="20"/>
          <w:szCs w:val="20"/>
        </w:rPr>
        <w:t>ą elektroniczną</w:t>
      </w:r>
      <w:r w:rsidR="007F503C" w:rsidRPr="00DF520B">
        <w:rPr>
          <w:rFonts w:ascii="Calibri" w:hAnsi="Calibri" w:cs="Calibri"/>
          <w:sz w:val="20"/>
          <w:szCs w:val="20"/>
        </w:rPr>
        <w:t>.</w:t>
      </w:r>
      <w:r w:rsidRPr="00DF520B">
        <w:rPr>
          <w:rFonts w:ascii="Calibri" w:hAnsi="Calibri" w:cs="Calibri"/>
          <w:sz w:val="20"/>
          <w:szCs w:val="20"/>
        </w:rPr>
        <w:t xml:space="preserve"> </w:t>
      </w:r>
    </w:p>
    <w:p w14:paraId="4A7E09E7" w14:textId="77777777" w:rsidR="00460A76" w:rsidRPr="00460A76" w:rsidRDefault="003669A8" w:rsidP="00460A76">
      <w:pPr>
        <w:numPr>
          <w:ilvl w:val="0"/>
          <w:numId w:val="2"/>
        </w:numPr>
        <w:tabs>
          <w:tab w:val="clear" w:pos="360"/>
          <w:tab w:val="num" w:pos="426"/>
        </w:tabs>
        <w:spacing w:line="288" w:lineRule="auto"/>
        <w:ind w:left="426" w:hanging="426"/>
        <w:jc w:val="both"/>
        <w:rPr>
          <w:rFonts w:asciiTheme="minorHAnsi" w:hAnsiTheme="minorHAnsi" w:cstheme="minorHAnsi"/>
          <w:sz w:val="20"/>
          <w:szCs w:val="20"/>
        </w:rPr>
      </w:pPr>
      <w:r w:rsidRPr="00DF520B">
        <w:rPr>
          <w:rFonts w:ascii="Calibri" w:hAnsi="Calibri" w:cs="Calibri"/>
          <w:sz w:val="20"/>
          <w:szCs w:val="20"/>
        </w:rPr>
        <w:t xml:space="preserve">Za dni robocze Strony </w:t>
      </w:r>
      <w:r w:rsidRPr="00460A76">
        <w:rPr>
          <w:rFonts w:asciiTheme="minorHAnsi" w:hAnsiTheme="minorHAnsi" w:cstheme="minorHAnsi"/>
          <w:sz w:val="20"/>
          <w:szCs w:val="20"/>
        </w:rPr>
        <w:t>uznają dni od poniedziałku do piątku, za wyjątkiem dni ustawowo wolnych od pracy w Rzeczypospolitej Polskiej.</w:t>
      </w:r>
    </w:p>
    <w:p w14:paraId="5BB4BF4A" w14:textId="32A2E781" w:rsidR="00460A76" w:rsidRPr="00460A76" w:rsidRDefault="00460A76" w:rsidP="00460A76">
      <w:pPr>
        <w:numPr>
          <w:ilvl w:val="0"/>
          <w:numId w:val="2"/>
        </w:numPr>
        <w:tabs>
          <w:tab w:val="clear" w:pos="360"/>
          <w:tab w:val="num" w:pos="426"/>
        </w:tabs>
        <w:spacing w:line="288" w:lineRule="auto"/>
        <w:ind w:left="426" w:hanging="426"/>
        <w:jc w:val="both"/>
        <w:rPr>
          <w:rFonts w:asciiTheme="minorHAnsi" w:hAnsiTheme="minorHAnsi" w:cstheme="minorHAnsi"/>
          <w:sz w:val="20"/>
          <w:szCs w:val="20"/>
        </w:rPr>
      </w:pPr>
      <w:r w:rsidRPr="00460A76">
        <w:rPr>
          <w:rFonts w:asciiTheme="minorHAnsi" w:eastAsia="Tahoma" w:hAnsiTheme="minorHAnsi" w:cstheme="minorHAnsi"/>
          <w:sz w:val="20"/>
          <w:szCs w:val="20"/>
        </w:rPr>
        <w:t>W ramach nadzoru nad Wykonawcą Zamawiający zastrzega sobie możliwość wykonania aud</w:t>
      </w:r>
      <w:r>
        <w:rPr>
          <w:rFonts w:asciiTheme="minorHAnsi" w:eastAsia="Tahoma" w:hAnsiTheme="minorHAnsi" w:cstheme="minorHAnsi"/>
          <w:sz w:val="20"/>
          <w:szCs w:val="20"/>
        </w:rPr>
        <w:t>y</w:t>
      </w:r>
      <w:r w:rsidRPr="00460A76">
        <w:rPr>
          <w:rFonts w:asciiTheme="minorHAnsi" w:eastAsia="Tahoma" w:hAnsiTheme="minorHAnsi" w:cstheme="minorHAnsi"/>
          <w:sz w:val="20"/>
          <w:szCs w:val="20"/>
        </w:rPr>
        <w:t>tu w zakresie realizacji przedmiotu umowy.</w:t>
      </w:r>
    </w:p>
    <w:p w14:paraId="747AA889" w14:textId="086FFDF6" w:rsidR="00460A76" w:rsidRPr="00460A76" w:rsidRDefault="00460A76" w:rsidP="00460A76">
      <w:pPr>
        <w:numPr>
          <w:ilvl w:val="0"/>
          <w:numId w:val="2"/>
        </w:numPr>
        <w:tabs>
          <w:tab w:val="clear" w:pos="360"/>
          <w:tab w:val="num" w:pos="426"/>
        </w:tabs>
        <w:spacing w:line="288" w:lineRule="auto"/>
        <w:ind w:left="426" w:hanging="426"/>
        <w:jc w:val="both"/>
        <w:rPr>
          <w:rFonts w:asciiTheme="minorHAnsi" w:hAnsiTheme="minorHAnsi" w:cstheme="minorHAnsi"/>
          <w:sz w:val="20"/>
          <w:szCs w:val="20"/>
        </w:rPr>
      </w:pPr>
      <w:r w:rsidRPr="00460A76">
        <w:rPr>
          <w:rFonts w:asciiTheme="minorHAnsi" w:eastAsia="Tahoma" w:hAnsiTheme="minorHAnsi" w:cstheme="minorHAnsi"/>
          <w:sz w:val="20"/>
          <w:szCs w:val="20"/>
        </w:rPr>
        <w:t>Wszelkie informacje, uzyskane przez Wykonawcę w związku z realizacją niniejszej umowy, Wykonawca powinien traktować jako poufne. Wykonawca zobowiązany jest do zachowania poufności informacji w trakcie obowiązywania umowy oraz po jej zakończeniu.</w:t>
      </w:r>
    </w:p>
    <w:p w14:paraId="6164530E"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460A76">
        <w:rPr>
          <w:rFonts w:asciiTheme="minorHAnsi" w:hAnsiTheme="minorHAnsi" w:cstheme="minorHAnsi"/>
          <w:sz w:val="20"/>
          <w:szCs w:val="20"/>
        </w:rPr>
        <w:t>W czasie trwania niniejszej Umowy, Wykonawca będzie spełniać wymagania prawne zgodnie z Ustawą o Ochronie Danych Osobowych, a także</w:t>
      </w:r>
      <w:r w:rsidRPr="00DF520B">
        <w:rPr>
          <w:rFonts w:ascii="Calibri" w:hAnsi="Calibri" w:cs="Calibri"/>
          <w:sz w:val="20"/>
          <w:szCs w:val="20"/>
        </w:rPr>
        <w:t xml:space="preserve"> innych przepisów prawa w celu prawidłowego wykonania niniejszej Umowy.</w:t>
      </w:r>
    </w:p>
    <w:p w14:paraId="60D33C3E"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Podanie danych osobowych jest niezbędne do zawarcia i wykonywania </w:t>
      </w:r>
      <w:r w:rsidR="001F6791" w:rsidRPr="00DF520B">
        <w:rPr>
          <w:rFonts w:ascii="Calibri" w:hAnsi="Calibri" w:cs="Calibri"/>
          <w:sz w:val="20"/>
          <w:szCs w:val="20"/>
        </w:rPr>
        <w:t>U</w:t>
      </w:r>
      <w:r w:rsidRPr="00DF520B">
        <w:rPr>
          <w:rFonts w:ascii="Calibri" w:hAnsi="Calibri" w:cs="Calibri"/>
          <w:sz w:val="20"/>
          <w:szCs w:val="20"/>
        </w:rPr>
        <w:t>mowy.</w:t>
      </w:r>
    </w:p>
    <w:p w14:paraId="22BAEF8A"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Dane osobowe wskazane w </w:t>
      </w:r>
      <w:r w:rsidR="001F6791" w:rsidRPr="00DF520B">
        <w:rPr>
          <w:rFonts w:ascii="Calibri" w:hAnsi="Calibri" w:cs="Calibri"/>
          <w:sz w:val="20"/>
          <w:szCs w:val="20"/>
        </w:rPr>
        <w:t>U</w:t>
      </w:r>
      <w:r w:rsidRPr="00DF520B">
        <w:rPr>
          <w:rFonts w:ascii="Calibri" w:hAnsi="Calibri" w:cs="Calibri"/>
          <w:sz w:val="20"/>
          <w:szCs w:val="20"/>
        </w:rPr>
        <w:t>mowie (oraz w załącznikach do niej) będą przetwarzane w celu jej zawarcia i wykonania.</w:t>
      </w:r>
    </w:p>
    <w:p w14:paraId="788452E0"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Wykonawca przyjmuje do wiadomości, że informacje dotyczące Przedmiotu Umowy oraz wynagrodzenia stanowią informację publiczną.</w:t>
      </w:r>
    </w:p>
    <w:p w14:paraId="102E634A" w14:textId="0718E7BB" w:rsidR="00D87194" w:rsidRPr="00DF520B" w:rsidRDefault="00D8719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Wykonawca jest zobowiązany do zapoznania personelu realizującego umowę ze Standardem Ochrony Małoletnich obowiązującym </w:t>
      </w:r>
      <w:r w:rsidR="0026071A">
        <w:rPr>
          <w:rFonts w:ascii="Calibri" w:hAnsi="Calibri" w:cs="Calibri"/>
          <w:sz w:val="20"/>
          <w:szCs w:val="20"/>
        </w:rPr>
        <w:t>u Zamawiającego</w:t>
      </w:r>
      <w:r w:rsidRPr="00DF520B">
        <w:rPr>
          <w:rFonts w:ascii="Calibri" w:hAnsi="Calibri" w:cs="Calibri"/>
          <w:sz w:val="20"/>
          <w:szCs w:val="20"/>
        </w:rPr>
        <w:t xml:space="preserve"> oraz potwierdzenia przez personel realizacji tego obowiązku w formie pisemnej (do wglądu na żądanie Zamawiającego).</w:t>
      </w:r>
    </w:p>
    <w:p w14:paraId="076C621A" w14:textId="617E9246"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W sprawach nieuregulowanych Umową mają zastosowanie przepisy Kodeksu cywilnego i inne przepisy prawa powszechnie obowiązujące.</w:t>
      </w:r>
    </w:p>
    <w:p w14:paraId="63FC2356" w14:textId="77777777"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Wszelkie spory jakie wynikną między Stronami w związku z Umową rozstrzygnie Sąd właściwy miejscowo ze względu na siedzibę Zamawiającego.</w:t>
      </w:r>
    </w:p>
    <w:p w14:paraId="5AE4744E" w14:textId="77777777"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Umowa sporządzona została w dwóch jednobrzmiących egzemplarzach, po jednym dla każdej ze Stron.</w:t>
      </w:r>
    </w:p>
    <w:p w14:paraId="094EBAEB" w14:textId="77777777" w:rsidR="000F4F1D" w:rsidRPr="00DF520B" w:rsidRDefault="000F4F1D" w:rsidP="00611CE6">
      <w:pPr>
        <w:spacing w:line="288" w:lineRule="auto"/>
        <w:jc w:val="both"/>
        <w:rPr>
          <w:rFonts w:ascii="Calibri" w:hAnsi="Calibri" w:cs="Calibri"/>
          <w:sz w:val="20"/>
          <w:szCs w:val="20"/>
        </w:rPr>
      </w:pPr>
    </w:p>
    <w:p w14:paraId="2C657009" w14:textId="77777777" w:rsidR="009A7D02" w:rsidRPr="00DF520B" w:rsidRDefault="003657E4" w:rsidP="00611CE6">
      <w:pPr>
        <w:spacing w:line="288" w:lineRule="auto"/>
        <w:jc w:val="both"/>
        <w:rPr>
          <w:rFonts w:ascii="Calibri" w:hAnsi="Calibri" w:cs="Calibri"/>
          <w:sz w:val="20"/>
          <w:szCs w:val="20"/>
        </w:rPr>
      </w:pPr>
      <w:r w:rsidRPr="00DF520B">
        <w:rPr>
          <w:rFonts w:ascii="Calibri" w:hAnsi="Calibri" w:cs="Calibri"/>
          <w:sz w:val="20"/>
          <w:szCs w:val="20"/>
        </w:rPr>
        <w:t>Załącznik</w:t>
      </w:r>
      <w:r w:rsidR="003A31E3" w:rsidRPr="00DF520B">
        <w:rPr>
          <w:rFonts w:ascii="Calibri" w:hAnsi="Calibri" w:cs="Calibri"/>
          <w:sz w:val="20"/>
          <w:szCs w:val="20"/>
        </w:rPr>
        <w:t>i</w:t>
      </w:r>
      <w:r w:rsidR="001F67AE" w:rsidRPr="00DF520B">
        <w:rPr>
          <w:rFonts w:ascii="Calibri" w:hAnsi="Calibri" w:cs="Calibri"/>
          <w:sz w:val="20"/>
          <w:szCs w:val="20"/>
        </w:rPr>
        <w:t>:</w:t>
      </w:r>
    </w:p>
    <w:p w14:paraId="4A87D89E" w14:textId="77777777" w:rsidR="003A31E3" w:rsidRPr="00DF520B" w:rsidRDefault="009A7D02" w:rsidP="00611CE6">
      <w:pPr>
        <w:numPr>
          <w:ilvl w:val="0"/>
          <w:numId w:val="17"/>
        </w:numPr>
        <w:spacing w:line="288" w:lineRule="auto"/>
        <w:jc w:val="both"/>
        <w:rPr>
          <w:rFonts w:ascii="Calibri" w:hAnsi="Calibri" w:cs="Calibri"/>
          <w:sz w:val="20"/>
          <w:szCs w:val="20"/>
        </w:rPr>
      </w:pPr>
      <w:r w:rsidRPr="00DF520B">
        <w:rPr>
          <w:rFonts w:ascii="Calibri" w:hAnsi="Calibri" w:cs="Calibri"/>
          <w:sz w:val="20"/>
          <w:szCs w:val="20"/>
        </w:rPr>
        <w:t>Formularz asortymentowo-cenowy</w:t>
      </w:r>
    </w:p>
    <w:p w14:paraId="51096CD0" w14:textId="7DFB80BC" w:rsidR="00065C54" w:rsidRPr="00611CE6" w:rsidRDefault="00065C54" w:rsidP="00611CE6">
      <w:pPr>
        <w:numPr>
          <w:ilvl w:val="0"/>
          <w:numId w:val="17"/>
        </w:numPr>
        <w:spacing w:line="288" w:lineRule="auto"/>
        <w:jc w:val="both"/>
        <w:rPr>
          <w:rFonts w:ascii="Calibri" w:hAnsi="Calibri" w:cs="Calibri"/>
          <w:sz w:val="20"/>
          <w:szCs w:val="20"/>
        </w:rPr>
      </w:pPr>
      <w:r w:rsidRPr="00611CE6">
        <w:rPr>
          <w:rFonts w:ascii="Calibri" w:hAnsi="Calibri" w:cs="Calibri"/>
          <w:sz w:val="20"/>
          <w:szCs w:val="20"/>
        </w:rPr>
        <w:t>Protokół zdawczo-odbiorczy</w:t>
      </w:r>
    </w:p>
    <w:p w14:paraId="5C93A12A" w14:textId="77777777" w:rsidR="000F3CA7" w:rsidRPr="00DF520B" w:rsidRDefault="000F3CA7" w:rsidP="00611CE6">
      <w:pPr>
        <w:spacing w:line="288" w:lineRule="auto"/>
        <w:jc w:val="both"/>
        <w:rPr>
          <w:rFonts w:ascii="Calibri" w:hAnsi="Calibri" w:cs="Calibri"/>
          <w:sz w:val="20"/>
          <w:szCs w:val="20"/>
        </w:rPr>
      </w:pPr>
    </w:p>
    <w:p w14:paraId="269AAEC3" w14:textId="77777777" w:rsidR="0058045A" w:rsidRPr="00DF520B" w:rsidRDefault="0058045A" w:rsidP="00611CE6">
      <w:pPr>
        <w:spacing w:line="288" w:lineRule="auto"/>
        <w:jc w:val="both"/>
        <w:rPr>
          <w:rFonts w:ascii="Calibri" w:hAnsi="Calibri" w:cs="Calibri"/>
          <w:sz w:val="20"/>
          <w:szCs w:val="20"/>
        </w:rPr>
      </w:pPr>
    </w:p>
    <w:p w14:paraId="172F34E7" w14:textId="77777777" w:rsidR="003657E4" w:rsidRPr="009413AB" w:rsidRDefault="003657E4" w:rsidP="00611CE6">
      <w:pPr>
        <w:pStyle w:val="Nagwek9"/>
        <w:spacing w:before="0" w:line="288" w:lineRule="auto"/>
        <w:ind w:left="567"/>
        <w:rPr>
          <w:rFonts w:ascii="Calibri" w:hAnsi="Calibri" w:cs="Calibri"/>
          <w:color w:val="auto"/>
        </w:rPr>
      </w:pPr>
      <w:r w:rsidRPr="00DF520B">
        <w:rPr>
          <w:rFonts w:ascii="Calibri" w:hAnsi="Calibri" w:cs="Calibri"/>
          <w:b/>
          <w:bCs/>
          <w:i w:val="0"/>
          <w:iCs w:val="0"/>
          <w:color w:val="auto"/>
        </w:rPr>
        <w:t xml:space="preserve">Zamawiający </w:t>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t>Wykonawca</w:t>
      </w:r>
      <w:r w:rsidRPr="009413AB">
        <w:rPr>
          <w:rFonts w:ascii="Calibri" w:hAnsi="Calibri" w:cs="Calibri"/>
          <w:b/>
          <w:bCs/>
          <w:i w:val="0"/>
          <w:iCs w:val="0"/>
          <w:color w:val="auto"/>
        </w:rPr>
        <w:tab/>
      </w:r>
    </w:p>
    <w:p w14:paraId="090D2F07" w14:textId="77777777" w:rsidR="000237F5" w:rsidRPr="009413AB" w:rsidRDefault="000237F5" w:rsidP="00611CE6">
      <w:pPr>
        <w:spacing w:line="288" w:lineRule="auto"/>
        <w:rPr>
          <w:rFonts w:ascii="Calibri" w:hAnsi="Calibri" w:cs="Calibri"/>
          <w:sz w:val="20"/>
          <w:szCs w:val="20"/>
        </w:rPr>
      </w:pPr>
    </w:p>
    <w:sectPr w:rsidR="000237F5" w:rsidRPr="009413AB" w:rsidSect="00ED1F84">
      <w:headerReference w:type="default" r:id="rId9"/>
      <w:footerReference w:type="default" r:id="rId10"/>
      <w:pgSz w:w="11906" w:h="16838" w:code="9"/>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ECCD4" w14:textId="77777777" w:rsidR="006B7BC1" w:rsidRDefault="006B7BC1">
      <w:r>
        <w:separator/>
      </w:r>
    </w:p>
  </w:endnote>
  <w:endnote w:type="continuationSeparator" w:id="0">
    <w:p w14:paraId="68A5E768" w14:textId="77777777" w:rsidR="006B7BC1" w:rsidRDefault="006B7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 Condensed">
    <w:charset w:val="00"/>
    <w:family w:val="swiss"/>
    <w:pitch w:val="variable"/>
    <w:sig w:usb0="80000287" w:usb1="00000000" w:usb2="00000000" w:usb3="00000000" w:csb0="0000000F" w:csb1="00000000"/>
  </w:font>
  <w:font w:name="GoudyOldStylePl">
    <w:altName w:val="Courier New"/>
    <w:charset w:val="EE"/>
    <w:family w:val="auto"/>
    <w:pitch w:val="variable"/>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F9CD0" w14:textId="77777777" w:rsidR="0091623B" w:rsidRPr="002A6328" w:rsidRDefault="0091623B" w:rsidP="002A6328">
    <w:pPr>
      <w:pStyle w:val="Stopka"/>
      <w:jc w:val="right"/>
      <w:rPr>
        <w:rFonts w:ascii="Calibri" w:hAnsi="Calibri" w:cs="Calibri"/>
        <w:sz w:val="18"/>
        <w:szCs w:val="18"/>
      </w:rPr>
    </w:pPr>
    <w:r w:rsidRPr="002A6328">
      <w:rPr>
        <w:rFonts w:ascii="Calibri" w:hAnsi="Calibri" w:cs="Calibri"/>
        <w:sz w:val="18"/>
        <w:szCs w:val="18"/>
        <w:lang w:val="pl-PL"/>
      </w:rPr>
      <w:t xml:space="preserve">Strona </w:t>
    </w:r>
    <w:r w:rsidRPr="002A6328">
      <w:rPr>
        <w:rFonts w:ascii="Calibri" w:hAnsi="Calibri" w:cs="Calibri"/>
        <w:b/>
        <w:bCs/>
        <w:sz w:val="18"/>
        <w:szCs w:val="18"/>
      </w:rPr>
      <w:fldChar w:fldCharType="begin"/>
    </w:r>
    <w:r w:rsidRPr="002A6328">
      <w:rPr>
        <w:rFonts w:ascii="Calibri" w:hAnsi="Calibri" w:cs="Calibri"/>
        <w:b/>
        <w:bCs/>
        <w:sz w:val="18"/>
        <w:szCs w:val="18"/>
      </w:rPr>
      <w:instrText>PAGE</w:instrText>
    </w:r>
    <w:r w:rsidRPr="002A6328">
      <w:rPr>
        <w:rFonts w:ascii="Calibri" w:hAnsi="Calibri" w:cs="Calibri"/>
        <w:b/>
        <w:bCs/>
        <w:sz w:val="18"/>
        <w:szCs w:val="18"/>
      </w:rPr>
      <w:fldChar w:fldCharType="separate"/>
    </w:r>
    <w:r w:rsidR="00257965">
      <w:rPr>
        <w:rFonts w:ascii="Calibri" w:hAnsi="Calibri" w:cs="Calibri"/>
        <w:b/>
        <w:bCs/>
        <w:noProof/>
        <w:sz w:val="18"/>
        <w:szCs w:val="18"/>
      </w:rPr>
      <w:t>1</w:t>
    </w:r>
    <w:r w:rsidRPr="002A6328">
      <w:rPr>
        <w:rFonts w:ascii="Calibri" w:hAnsi="Calibri" w:cs="Calibri"/>
        <w:b/>
        <w:bCs/>
        <w:sz w:val="18"/>
        <w:szCs w:val="18"/>
      </w:rPr>
      <w:fldChar w:fldCharType="end"/>
    </w:r>
    <w:r w:rsidRPr="002A6328">
      <w:rPr>
        <w:rFonts w:ascii="Calibri" w:hAnsi="Calibri" w:cs="Calibri"/>
        <w:sz w:val="18"/>
        <w:szCs w:val="18"/>
        <w:lang w:val="pl-PL"/>
      </w:rPr>
      <w:t xml:space="preserve"> z </w:t>
    </w:r>
    <w:r w:rsidRPr="002A6328">
      <w:rPr>
        <w:rFonts w:ascii="Calibri" w:hAnsi="Calibri" w:cs="Calibri"/>
        <w:b/>
        <w:bCs/>
        <w:sz w:val="18"/>
        <w:szCs w:val="18"/>
      </w:rPr>
      <w:fldChar w:fldCharType="begin"/>
    </w:r>
    <w:r w:rsidRPr="002A6328">
      <w:rPr>
        <w:rFonts w:ascii="Calibri" w:hAnsi="Calibri" w:cs="Calibri"/>
        <w:b/>
        <w:bCs/>
        <w:sz w:val="18"/>
        <w:szCs w:val="18"/>
      </w:rPr>
      <w:instrText>NUMPAGES</w:instrText>
    </w:r>
    <w:r w:rsidRPr="002A6328">
      <w:rPr>
        <w:rFonts w:ascii="Calibri" w:hAnsi="Calibri" w:cs="Calibri"/>
        <w:b/>
        <w:bCs/>
        <w:sz w:val="18"/>
        <w:szCs w:val="18"/>
      </w:rPr>
      <w:fldChar w:fldCharType="separate"/>
    </w:r>
    <w:r w:rsidR="00257965">
      <w:rPr>
        <w:rFonts w:ascii="Calibri" w:hAnsi="Calibri" w:cs="Calibri"/>
        <w:b/>
        <w:bCs/>
        <w:noProof/>
        <w:sz w:val="18"/>
        <w:szCs w:val="18"/>
      </w:rPr>
      <w:t>8</w:t>
    </w:r>
    <w:r w:rsidRPr="002A6328">
      <w:rPr>
        <w:rFonts w:ascii="Calibri" w:hAnsi="Calibri" w:cs="Calibri"/>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86C49F" w14:textId="77777777" w:rsidR="006B7BC1" w:rsidRDefault="006B7BC1">
      <w:bookmarkStart w:id="0" w:name="_Hlk504458264"/>
      <w:bookmarkEnd w:id="0"/>
      <w:r>
        <w:separator/>
      </w:r>
    </w:p>
  </w:footnote>
  <w:footnote w:type="continuationSeparator" w:id="0">
    <w:p w14:paraId="049969B8" w14:textId="77777777" w:rsidR="006B7BC1" w:rsidRDefault="006B7B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A2083" w14:textId="0236015B" w:rsidR="003F1653" w:rsidRPr="00DB6A96" w:rsidRDefault="00C7374D" w:rsidP="003F1653">
    <w:pPr>
      <w:pStyle w:val="Nagwek"/>
      <w:jc w:val="both"/>
      <w:rPr>
        <w:rFonts w:ascii="Calibri" w:hAnsi="Calibri" w:cs="Calibri"/>
        <w:sz w:val="18"/>
        <w:szCs w:val="18"/>
      </w:rPr>
    </w:pPr>
    <w:r w:rsidRPr="008E0183">
      <w:rPr>
        <w:rFonts w:eastAsia="MS Mincho"/>
        <w:noProof/>
        <w:sz w:val="20"/>
        <w:szCs w:val="20"/>
        <w:lang w:val="pl-PL" w:eastAsia="pl-PL"/>
      </w:rPr>
      <w:drawing>
        <wp:inline distT="0" distB="0" distL="0" distR="0" wp14:anchorId="28038379" wp14:editId="4D78DDEF">
          <wp:extent cx="5759450" cy="572770"/>
          <wp:effectExtent l="0" t="0" r="0" b="0"/>
          <wp:docPr id="106076553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r w:rsidR="003F1653" w:rsidRPr="00DB6A96">
      <w:rPr>
        <w:rFonts w:ascii="Calibri" w:hAnsi="Calibri" w:cs="Calibri"/>
        <w:sz w:val="18"/>
        <w:szCs w:val="18"/>
      </w:rPr>
      <w:tab/>
    </w:r>
    <w:r w:rsidR="003F1653" w:rsidRPr="00DB6A96">
      <w:rPr>
        <w:rFonts w:ascii="Calibri" w:hAnsi="Calibri" w:cs="Calibri"/>
        <w:sz w:val="18"/>
        <w:szCs w:val="18"/>
      </w:rPr>
      <w:tab/>
      <w:t xml:space="preserve">Załącznik nr </w:t>
    </w:r>
    <w:r w:rsidR="00E35420">
      <w:rPr>
        <w:rFonts w:ascii="Calibri" w:hAnsi="Calibri" w:cs="Calibri"/>
        <w:sz w:val="18"/>
        <w:szCs w:val="18"/>
      </w:rPr>
      <w:t>4</w:t>
    </w:r>
  </w:p>
  <w:p w14:paraId="7FDE1CED" w14:textId="77777777" w:rsidR="0091623B" w:rsidRPr="003F1653" w:rsidRDefault="0091623B" w:rsidP="003F16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5"/>
    <w:lvl w:ilvl="0">
      <w:start w:val="1"/>
      <w:numFmt w:val="decimal"/>
      <w:lvlText w:val="%1."/>
      <w:lvlJc w:val="left"/>
      <w:pPr>
        <w:tabs>
          <w:tab w:val="num" w:pos="720"/>
        </w:tabs>
        <w:ind w:left="720" w:hanging="360"/>
      </w:pPr>
    </w:lvl>
  </w:abstractNum>
  <w:abstractNum w:abstractNumId="1" w15:restartNumberingAfterBreak="0">
    <w:nsid w:val="019C799C"/>
    <w:multiLevelType w:val="hybridMultilevel"/>
    <w:tmpl w:val="14D0F6C6"/>
    <w:lvl w:ilvl="0" w:tplc="CD6EA188">
      <w:start w:val="1"/>
      <w:numFmt w:val="decimal"/>
      <w:lvlText w:val="%1)"/>
      <w:lvlJc w:val="left"/>
      <w:pPr>
        <w:tabs>
          <w:tab w:val="num" w:pos="720"/>
        </w:tabs>
        <w:ind w:left="720" w:hanging="360"/>
      </w:pPr>
      <w:rPr>
        <w:rFonts w:ascii="Calibri" w:hAnsi="Calibri" w:cs="Calibri"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B306694A">
      <w:start w:val="1"/>
      <w:numFmt w:val="decimal"/>
      <w:lvlText w:val="%4."/>
      <w:lvlJc w:val="left"/>
      <w:pPr>
        <w:tabs>
          <w:tab w:val="num" w:pos="2880"/>
        </w:tabs>
        <w:ind w:left="2880" w:hanging="360"/>
      </w:pPr>
      <w:rPr>
        <w:rFonts w:asciiTheme="minorHAnsi" w:hAnsiTheme="minorHAnsi" w:cstheme="minorHAnsi"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 w15:restartNumberingAfterBreak="0">
    <w:nsid w:val="042D6C9A"/>
    <w:multiLevelType w:val="hybridMultilevel"/>
    <w:tmpl w:val="E0BE55EC"/>
    <w:lvl w:ilvl="0" w:tplc="80E68B6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56A5F4E"/>
    <w:multiLevelType w:val="hybridMultilevel"/>
    <w:tmpl w:val="3C888C6E"/>
    <w:lvl w:ilvl="0" w:tplc="EF4A9F7E">
      <w:start w:val="1"/>
      <w:numFmt w:val="decimal"/>
      <w:lvlText w:val="%1)"/>
      <w:lvlJc w:val="left"/>
      <w:pPr>
        <w:tabs>
          <w:tab w:val="num" w:pos="644"/>
        </w:tabs>
        <w:ind w:left="644" w:hanging="360"/>
      </w:pPr>
      <w:rPr>
        <w:rFonts w:ascii="Arial" w:hAnsi="Arial" w:cs="Arial" w:hint="default"/>
        <w:b w:val="0"/>
        <w:bCs w:val="0"/>
        <w:i w:val="0"/>
        <w:iCs w:val="0"/>
        <w:strike w:val="0"/>
        <w:dstrike w:val="0"/>
        <w:color w:val="auto"/>
        <w:u w:val="none"/>
        <w:effect w:val="none"/>
      </w:rPr>
    </w:lvl>
    <w:lvl w:ilvl="1" w:tplc="04150019">
      <w:start w:val="1"/>
      <w:numFmt w:val="lowerLetter"/>
      <w:lvlText w:val="%2."/>
      <w:lvlJc w:val="left"/>
      <w:pPr>
        <w:tabs>
          <w:tab w:val="num" w:pos="1364"/>
        </w:tabs>
        <w:ind w:left="1364" w:hanging="360"/>
      </w:pPr>
      <w:rPr>
        <w:rFonts w:ascii="Times New Roman" w:hAnsi="Times New Roman" w:cs="Times New Roman"/>
      </w:rPr>
    </w:lvl>
    <w:lvl w:ilvl="2" w:tplc="0415001B">
      <w:start w:val="1"/>
      <w:numFmt w:val="lowerRoman"/>
      <w:lvlText w:val="%3."/>
      <w:lvlJc w:val="right"/>
      <w:pPr>
        <w:tabs>
          <w:tab w:val="num" w:pos="2084"/>
        </w:tabs>
        <w:ind w:left="2084" w:hanging="180"/>
      </w:pPr>
      <w:rPr>
        <w:rFonts w:ascii="Times New Roman" w:hAnsi="Times New Roman" w:cs="Times New Roman"/>
      </w:rPr>
    </w:lvl>
    <w:lvl w:ilvl="3" w:tplc="0415000F">
      <w:start w:val="1"/>
      <w:numFmt w:val="decimal"/>
      <w:lvlText w:val="%4."/>
      <w:lvlJc w:val="left"/>
      <w:pPr>
        <w:tabs>
          <w:tab w:val="num" w:pos="2804"/>
        </w:tabs>
        <w:ind w:left="2804" w:hanging="360"/>
      </w:pPr>
      <w:rPr>
        <w:rFonts w:ascii="Times New Roman" w:hAnsi="Times New Roman" w:cs="Times New Roman"/>
      </w:rPr>
    </w:lvl>
    <w:lvl w:ilvl="4" w:tplc="04150019">
      <w:start w:val="1"/>
      <w:numFmt w:val="lowerLetter"/>
      <w:lvlText w:val="%5."/>
      <w:lvlJc w:val="left"/>
      <w:pPr>
        <w:tabs>
          <w:tab w:val="num" w:pos="3524"/>
        </w:tabs>
        <w:ind w:left="3524" w:hanging="360"/>
      </w:pPr>
      <w:rPr>
        <w:rFonts w:ascii="Times New Roman" w:hAnsi="Times New Roman" w:cs="Times New Roman"/>
      </w:rPr>
    </w:lvl>
    <w:lvl w:ilvl="5" w:tplc="0415001B">
      <w:start w:val="1"/>
      <w:numFmt w:val="lowerRoman"/>
      <w:lvlText w:val="%6."/>
      <w:lvlJc w:val="right"/>
      <w:pPr>
        <w:tabs>
          <w:tab w:val="num" w:pos="4244"/>
        </w:tabs>
        <w:ind w:left="4244" w:hanging="180"/>
      </w:pPr>
      <w:rPr>
        <w:rFonts w:ascii="Times New Roman" w:hAnsi="Times New Roman" w:cs="Times New Roman"/>
      </w:rPr>
    </w:lvl>
    <w:lvl w:ilvl="6" w:tplc="0415000F">
      <w:start w:val="1"/>
      <w:numFmt w:val="decimal"/>
      <w:lvlText w:val="%7."/>
      <w:lvlJc w:val="left"/>
      <w:pPr>
        <w:tabs>
          <w:tab w:val="num" w:pos="4964"/>
        </w:tabs>
        <w:ind w:left="4964" w:hanging="360"/>
      </w:pPr>
      <w:rPr>
        <w:rFonts w:ascii="Times New Roman" w:hAnsi="Times New Roman" w:cs="Times New Roman"/>
      </w:rPr>
    </w:lvl>
    <w:lvl w:ilvl="7" w:tplc="04150019">
      <w:start w:val="1"/>
      <w:numFmt w:val="lowerLetter"/>
      <w:lvlText w:val="%8."/>
      <w:lvlJc w:val="left"/>
      <w:pPr>
        <w:tabs>
          <w:tab w:val="num" w:pos="5684"/>
        </w:tabs>
        <w:ind w:left="5684" w:hanging="360"/>
      </w:pPr>
      <w:rPr>
        <w:rFonts w:ascii="Times New Roman" w:hAnsi="Times New Roman" w:cs="Times New Roman"/>
      </w:rPr>
    </w:lvl>
    <w:lvl w:ilvl="8" w:tplc="0415001B">
      <w:start w:val="1"/>
      <w:numFmt w:val="lowerRoman"/>
      <w:lvlText w:val="%9."/>
      <w:lvlJc w:val="right"/>
      <w:pPr>
        <w:tabs>
          <w:tab w:val="num" w:pos="6404"/>
        </w:tabs>
        <w:ind w:left="6404" w:hanging="180"/>
      </w:pPr>
      <w:rPr>
        <w:rFonts w:ascii="Times New Roman" w:hAnsi="Times New Roman" w:cs="Times New Roman"/>
      </w:rPr>
    </w:lvl>
  </w:abstractNum>
  <w:abstractNum w:abstractNumId="4" w15:restartNumberingAfterBreak="0">
    <w:nsid w:val="0E8839E9"/>
    <w:multiLevelType w:val="multilevel"/>
    <w:tmpl w:val="723E3D1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AE2B3E"/>
    <w:multiLevelType w:val="hybridMultilevel"/>
    <w:tmpl w:val="12A0DF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E35266"/>
    <w:multiLevelType w:val="hybridMultilevel"/>
    <w:tmpl w:val="3D3218B4"/>
    <w:lvl w:ilvl="0" w:tplc="050CF606">
      <w:start w:val="1"/>
      <w:numFmt w:val="decimal"/>
      <w:lvlText w:val="%1)"/>
      <w:lvlJc w:val="left"/>
      <w:pPr>
        <w:ind w:left="643" w:hanging="360"/>
      </w:pPr>
      <w:rPr>
        <w:rFonts w:ascii="Calibri" w:eastAsia="Times New Roman" w:hAnsi="Calibri" w:cs="Calibri" w:hint="default"/>
      </w:rPr>
    </w:lvl>
    <w:lvl w:ilvl="1" w:tplc="04150019">
      <w:start w:val="1"/>
      <w:numFmt w:val="lowerLetter"/>
      <w:lvlText w:val="%2."/>
      <w:lvlJc w:val="left"/>
      <w:pPr>
        <w:ind w:left="1363" w:hanging="360"/>
      </w:pPr>
      <w:rPr>
        <w:rFonts w:ascii="Times New Roman" w:hAnsi="Times New Roman" w:cs="Times New Roman"/>
      </w:rPr>
    </w:lvl>
    <w:lvl w:ilvl="2" w:tplc="0415001B">
      <w:start w:val="1"/>
      <w:numFmt w:val="lowerRoman"/>
      <w:lvlText w:val="%3."/>
      <w:lvlJc w:val="right"/>
      <w:pPr>
        <w:ind w:left="2083" w:hanging="180"/>
      </w:pPr>
      <w:rPr>
        <w:rFonts w:ascii="Times New Roman" w:hAnsi="Times New Roman" w:cs="Times New Roman"/>
      </w:rPr>
    </w:lvl>
    <w:lvl w:ilvl="3" w:tplc="0415000F">
      <w:start w:val="1"/>
      <w:numFmt w:val="decimal"/>
      <w:lvlText w:val="%4."/>
      <w:lvlJc w:val="left"/>
      <w:pPr>
        <w:ind w:left="2803" w:hanging="360"/>
      </w:pPr>
      <w:rPr>
        <w:rFonts w:ascii="Times New Roman" w:hAnsi="Times New Roman" w:cs="Times New Roman"/>
      </w:rPr>
    </w:lvl>
    <w:lvl w:ilvl="4" w:tplc="04150019">
      <w:start w:val="1"/>
      <w:numFmt w:val="lowerLetter"/>
      <w:lvlText w:val="%5."/>
      <w:lvlJc w:val="left"/>
      <w:pPr>
        <w:ind w:left="3523" w:hanging="360"/>
      </w:pPr>
      <w:rPr>
        <w:rFonts w:ascii="Times New Roman" w:hAnsi="Times New Roman" w:cs="Times New Roman"/>
      </w:rPr>
    </w:lvl>
    <w:lvl w:ilvl="5" w:tplc="0415001B">
      <w:start w:val="1"/>
      <w:numFmt w:val="lowerRoman"/>
      <w:lvlText w:val="%6."/>
      <w:lvlJc w:val="right"/>
      <w:pPr>
        <w:ind w:left="4243" w:hanging="180"/>
      </w:pPr>
      <w:rPr>
        <w:rFonts w:ascii="Times New Roman" w:hAnsi="Times New Roman" w:cs="Times New Roman"/>
      </w:rPr>
    </w:lvl>
    <w:lvl w:ilvl="6" w:tplc="0415000F">
      <w:start w:val="1"/>
      <w:numFmt w:val="decimal"/>
      <w:lvlText w:val="%7."/>
      <w:lvlJc w:val="left"/>
      <w:pPr>
        <w:ind w:left="4963" w:hanging="360"/>
      </w:pPr>
      <w:rPr>
        <w:rFonts w:ascii="Times New Roman" w:hAnsi="Times New Roman" w:cs="Times New Roman"/>
      </w:rPr>
    </w:lvl>
    <w:lvl w:ilvl="7" w:tplc="04150019">
      <w:start w:val="1"/>
      <w:numFmt w:val="lowerLetter"/>
      <w:lvlText w:val="%8."/>
      <w:lvlJc w:val="left"/>
      <w:pPr>
        <w:ind w:left="5683" w:hanging="360"/>
      </w:pPr>
      <w:rPr>
        <w:rFonts w:ascii="Times New Roman" w:hAnsi="Times New Roman" w:cs="Times New Roman"/>
      </w:rPr>
    </w:lvl>
    <w:lvl w:ilvl="8" w:tplc="0415001B">
      <w:start w:val="1"/>
      <w:numFmt w:val="lowerRoman"/>
      <w:lvlText w:val="%9."/>
      <w:lvlJc w:val="right"/>
      <w:pPr>
        <w:ind w:left="6403" w:hanging="180"/>
      </w:pPr>
      <w:rPr>
        <w:rFonts w:ascii="Times New Roman" w:hAnsi="Times New Roman" w:cs="Times New Roman"/>
      </w:rPr>
    </w:lvl>
  </w:abstractNum>
  <w:abstractNum w:abstractNumId="7" w15:restartNumberingAfterBreak="0">
    <w:nsid w:val="18A64BC7"/>
    <w:multiLevelType w:val="multilevel"/>
    <w:tmpl w:val="37808E4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DB3194"/>
    <w:multiLevelType w:val="hybridMultilevel"/>
    <w:tmpl w:val="66ECF6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C60039"/>
    <w:multiLevelType w:val="hybridMultilevel"/>
    <w:tmpl w:val="22F8F7F0"/>
    <w:lvl w:ilvl="0" w:tplc="5950BA5C">
      <w:start w:val="1"/>
      <w:numFmt w:val="decimal"/>
      <w:lvlText w:val="%1)"/>
      <w:lvlJc w:val="left"/>
      <w:pPr>
        <w:ind w:left="1080" w:hanging="360"/>
      </w:pPr>
      <w:rPr>
        <w:rFonts w:ascii="Calibri" w:hAnsi="Calibri" w:cs="Calibri" w:hint="default"/>
      </w:rPr>
    </w:lvl>
    <w:lvl w:ilvl="1" w:tplc="04150019">
      <w:start w:val="1"/>
      <w:numFmt w:val="lowerLetter"/>
      <w:lvlText w:val="%2."/>
      <w:lvlJc w:val="left"/>
      <w:pPr>
        <w:ind w:left="1800" w:hanging="360"/>
      </w:pPr>
      <w:rPr>
        <w:rFonts w:ascii="Times New Roman" w:hAnsi="Times New Roman" w:cs="Times New Roman"/>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10" w15:restartNumberingAfterBreak="0">
    <w:nsid w:val="31AD7376"/>
    <w:multiLevelType w:val="hybridMultilevel"/>
    <w:tmpl w:val="0C1CDB56"/>
    <w:lvl w:ilvl="0" w:tplc="F780AB24">
      <w:start w:val="3"/>
      <w:numFmt w:val="decimal"/>
      <w:lvlText w:val="%1."/>
      <w:lvlJc w:val="left"/>
      <w:pPr>
        <w:tabs>
          <w:tab w:val="num" w:pos="360"/>
        </w:tabs>
        <w:ind w:left="360" w:hanging="360"/>
      </w:pPr>
      <w:rPr>
        <w:rFonts w:ascii="Calibri" w:hAnsi="Calibri" w:cs="Calibri"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1" w15:restartNumberingAfterBreak="0">
    <w:nsid w:val="34FF67B9"/>
    <w:multiLevelType w:val="hybridMultilevel"/>
    <w:tmpl w:val="E8F829F4"/>
    <w:lvl w:ilvl="0" w:tplc="F68ABBBE">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CA131AB"/>
    <w:multiLevelType w:val="hybridMultilevel"/>
    <w:tmpl w:val="E3AE47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2033BC"/>
    <w:multiLevelType w:val="hybridMultilevel"/>
    <w:tmpl w:val="E2DCB1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4329C3"/>
    <w:multiLevelType w:val="hybridMultilevel"/>
    <w:tmpl w:val="E31A1D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467F29F8"/>
    <w:multiLevelType w:val="hybridMultilevel"/>
    <w:tmpl w:val="0B8E8236"/>
    <w:lvl w:ilvl="0" w:tplc="E47618B2">
      <w:start w:val="1"/>
      <w:numFmt w:val="decimal"/>
      <w:lvlText w:val="%1."/>
      <w:lvlJc w:val="left"/>
      <w:pPr>
        <w:tabs>
          <w:tab w:val="num" w:pos="502"/>
        </w:tabs>
        <w:ind w:left="502" w:hanging="360"/>
      </w:pPr>
      <w:rPr>
        <w:rFonts w:ascii="Calibri" w:hAnsi="Calibri" w:cs="Calibri" w:hint="default"/>
      </w:rPr>
    </w:lvl>
    <w:lvl w:ilvl="1" w:tplc="04150011">
      <w:start w:val="1"/>
      <w:numFmt w:val="decimal"/>
      <w:lvlText w:val="%2)"/>
      <w:lvlJc w:val="left"/>
      <w:pPr>
        <w:tabs>
          <w:tab w:val="num" w:pos="900"/>
        </w:tabs>
        <w:ind w:left="90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470B353F"/>
    <w:multiLevelType w:val="hybridMultilevel"/>
    <w:tmpl w:val="CCBE408C"/>
    <w:lvl w:ilvl="0" w:tplc="F68ABBBE">
      <w:start w:val="1"/>
      <w:numFmt w:val="decimal"/>
      <w:lvlText w:val="%1."/>
      <w:lvlJc w:val="left"/>
      <w:pPr>
        <w:ind w:left="720" w:hanging="360"/>
      </w:pPr>
    </w:lvl>
    <w:lvl w:ilvl="1" w:tplc="A55A14EC">
      <w:start w:val="1"/>
      <w:numFmt w:val="lowerLetter"/>
      <w:lvlText w:val="%2)"/>
      <w:lvlJc w:val="left"/>
      <w:pPr>
        <w:ind w:left="786" w:hanging="360"/>
      </w:pPr>
      <w:rPr>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0643F0"/>
    <w:multiLevelType w:val="hybridMultilevel"/>
    <w:tmpl w:val="EEC0F55E"/>
    <w:lvl w:ilvl="0" w:tplc="BEDC9606">
      <w:start w:val="1"/>
      <w:numFmt w:val="decimal"/>
      <w:lvlText w:val="%1."/>
      <w:lvlJc w:val="left"/>
      <w:pPr>
        <w:tabs>
          <w:tab w:val="num" w:pos="720"/>
        </w:tabs>
        <w:ind w:left="720" w:hanging="360"/>
      </w:pPr>
      <w:rPr>
        <w:rFonts w:ascii="Calibri" w:hAnsi="Calibri" w:cs="Calibri" w:hint="default"/>
        <w:b w:val="0"/>
        <w:bCs w:val="0"/>
        <w:i w:val="0"/>
        <w:iCs w:val="0"/>
        <w:strike w:val="0"/>
        <w:color w:val="auto"/>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4C5346C9"/>
    <w:multiLevelType w:val="hybridMultilevel"/>
    <w:tmpl w:val="ACD4E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FE76BB"/>
    <w:multiLevelType w:val="hybridMultilevel"/>
    <w:tmpl w:val="CD70E0F0"/>
    <w:lvl w:ilvl="0" w:tplc="DDFA7C4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D34B05"/>
    <w:multiLevelType w:val="hybridMultilevel"/>
    <w:tmpl w:val="273A506A"/>
    <w:lvl w:ilvl="0" w:tplc="04150011">
      <w:start w:val="1"/>
      <w:numFmt w:val="decimal"/>
      <w:lvlText w:val="%1)"/>
      <w:lvlJc w:val="left"/>
      <w:pPr>
        <w:ind w:left="1992" w:hanging="360"/>
      </w:pPr>
    </w:lvl>
    <w:lvl w:ilvl="1" w:tplc="04150011">
      <w:start w:val="1"/>
      <w:numFmt w:val="decimal"/>
      <w:lvlText w:val="%2)"/>
      <w:lvlJc w:val="left"/>
      <w:pPr>
        <w:tabs>
          <w:tab w:val="num" w:pos="2004"/>
        </w:tabs>
        <w:ind w:left="2004" w:hanging="360"/>
      </w:pPr>
    </w:lvl>
    <w:lvl w:ilvl="2" w:tplc="04150005">
      <w:start w:val="1"/>
      <w:numFmt w:val="decimal"/>
      <w:lvlText w:val="%3."/>
      <w:lvlJc w:val="left"/>
      <w:pPr>
        <w:tabs>
          <w:tab w:val="num" w:pos="2724"/>
        </w:tabs>
        <w:ind w:left="2724" w:hanging="360"/>
      </w:pPr>
    </w:lvl>
    <w:lvl w:ilvl="3" w:tplc="04150001">
      <w:start w:val="1"/>
      <w:numFmt w:val="decimal"/>
      <w:lvlText w:val="%4."/>
      <w:lvlJc w:val="left"/>
      <w:pPr>
        <w:tabs>
          <w:tab w:val="num" w:pos="3444"/>
        </w:tabs>
        <w:ind w:left="3444" w:hanging="360"/>
      </w:pPr>
    </w:lvl>
    <w:lvl w:ilvl="4" w:tplc="04150003">
      <w:start w:val="1"/>
      <w:numFmt w:val="decimal"/>
      <w:lvlText w:val="%5."/>
      <w:lvlJc w:val="left"/>
      <w:pPr>
        <w:tabs>
          <w:tab w:val="num" w:pos="4164"/>
        </w:tabs>
        <w:ind w:left="4164" w:hanging="360"/>
      </w:pPr>
    </w:lvl>
    <w:lvl w:ilvl="5" w:tplc="04150005">
      <w:start w:val="1"/>
      <w:numFmt w:val="decimal"/>
      <w:lvlText w:val="%6."/>
      <w:lvlJc w:val="left"/>
      <w:pPr>
        <w:tabs>
          <w:tab w:val="num" w:pos="4884"/>
        </w:tabs>
        <w:ind w:left="4884" w:hanging="360"/>
      </w:pPr>
    </w:lvl>
    <w:lvl w:ilvl="6" w:tplc="04150001">
      <w:start w:val="1"/>
      <w:numFmt w:val="decimal"/>
      <w:lvlText w:val="%7."/>
      <w:lvlJc w:val="left"/>
      <w:pPr>
        <w:tabs>
          <w:tab w:val="num" w:pos="5604"/>
        </w:tabs>
        <w:ind w:left="5604" w:hanging="360"/>
      </w:pPr>
    </w:lvl>
    <w:lvl w:ilvl="7" w:tplc="04150003">
      <w:start w:val="1"/>
      <w:numFmt w:val="decimal"/>
      <w:lvlText w:val="%8."/>
      <w:lvlJc w:val="left"/>
      <w:pPr>
        <w:tabs>
          <w:tab w:val="num" w:pos="6324"/>
        </w:tabs>
        <w:ind w:left="6324" w:hanging="360"/>
      </w:pPr>
    </w:lvl>
    <w:lvl w:ilvl="8" w:tplc="04150005">
      <w:start w:val="1"/>
      <w:numFmt w:val="decimal"/>
      <w:lvlText w:val="%9."/>
      <w:lvlJc w:val="left"/>
      <w:pPr>
        <w:tabs>
          <w:tab w:val="num" w:pos="7044"/>
        </w:tabs>
        <w:ind w:left="7044" w:hanging="360"/>
      </w:pPr>
    </w:lvl>
  </w:abstractNum>
  <w:abstractNum w:abstractNumId="21" w15:restartNumberingAfterBreak="0">
    <w:nsid w:val="5B9B2318"/>
    <w:multiLevelType w:val="hybridMultilevel"/>
    <w:tmpl w:val="C9C6404C"/>
    <w:lvl w:ilvl="0" w:tplc="8D2C698E">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3993088"/>
    <w:multiLevelType w:val="hybridMultilevel"/>
    <w:tmpl w:val="6AB6567E"/>
    <w:lvl w:ilvl="0" w:tplc="77A6ADFE">
      <w:start w:val="1"/>
      <w:numFmt w:val="decimal"/>
      <w:lvlText w:val="%1."/>
      <w:lvlJc w:val="left"/>
      <w:pPr>
        <w:ind w:left="720" w:hanging="360"/>
      </w:pPr>
      <w:rPr>
        <w:rFonts w:ascii="Calibri" w:hAnsi="Calibri" w:cs="Calibri" w:hint="default"/>
        <w:i w:val="0"/>
        <w:color w:val="auto"/>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3" w15:restartNumberingAfterBreak="0">
    <w:nsid w:val="65EC5713"/>
    <w:multiLevelType w:val="hybridMultilevel"/>
    <w:tmpl w:val="7D908670"/>
    <w:lvl w:ilvl="0" w:tplc="F45C14E2">
      <w:start w:val="1"/>
      <w:numFmt w:val="decimal"/>
      <w:lvlText w:val="%1."/>
      <w:lvlJc w:val="left"/>
      <w:pPr>
        <w:ind w:left="862" w:hanging="360"/>
      </w:pPr>
      <w:rPr>
        <w:rFonts w:hint="default"/>
        <w:b w:val="0"/>
        <w:bCs/>
      </w:rPr>
    </w:lvl>
    <w:lvl w:ilvl="1" w:tplc="04150017">
      <w:start w:val="1"/>
      <w:numFmt w:val="lowerLetter"/>
      <w:lvlText w:val="%2)"/>
      <w:lvlJc w:val="left"/>
      <w:pPr>
        <w:ind w:left="644"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 w15:restartNumberingAfterBreak="0">
    <w:nsid w:val="70176086"/>
    <w:multiLevelType w:val="hybridMultilevel"/>
    <w:tmpl w:val="A9361A16"/>
    <w:lvl w:ilvl="0" w:tplc="3AE262B8">
      <w:start w:val="1"/>
      <w:numFmt w:val="lowerLetter"/>
      <w:lvlText w:val="%1)"/>
      <w:lvlJc w:val="left"/>
      <w:pPr>
        <w:ind w:left="2364" w:hanging="360"/>
      </w:pPr>
      <w:rPr>
        <w:rFonts w:hint="default"/>
      </w:rPr>
    </w:lvl>
    <w:lvl w:ilvl="1" w:tplc="04150019" w:tentative="1">
      <w:start w:val="1"/>
      <w:numFmt w:val="lowerLetter"/>
      <w:lvlText w:val="%2."/>
      <w:lvlJc w:val="left"/>
      <w:pPr>
        <w:ind w:left="3084" w:hanging="360"/>
      </w:pPr>
    </w:lvl>
    <w:lvl w:ilvl="2" w:tplc="0415001B" w:tentative="1">
      <w:start w:val="1"/>
      <w:numFmt w:val="lowerRoman"/>
      <w:lvlText w:val="%3."/>
      <w:lvlJc w:val="right"/>
      <w:pPr>
        <w:ind w:left="3804" w:hanging="180"/>
      </w:pPr>
    </w:lvl>
    <w:lvl w:ilvl="3" w:tplc="0415000F" w:tentative="1">
      <w:start w:val="1"/>
      <w:numFmt w:val="decimal"/>
      <w:lvlText w:val="%4."/>
      <w:lvlJc w:val="left"/>
      <w:pPr>
        <w:ind w:left="4524" w:hanging="360"/>
      </w:pPr>
    </w:lvl>
    <w:lvl w:ilvl="4" w:tplc="04150019" w:tentative="1">
      <w:start w:val="1"/>
      <w:numFmt w:val="lowerLetter"/>
      <w:lvlText w:val="%5."/>
      <w:lvlJc w:val="left"/>
      <w:pPr>
        <w:ind w:left="5244" w:hanging="360"/>
      </w:pPr>
    </w:lvl>
    <w:lvl w:ilvl="5" w:tplc="0415001B" w:tentative="1">
      <w:start w:val="1"/>
      <w:numFmt w:val="lowerRoman"/>
      <w:lvlText w:val="%6."/>
      <w:lvlJc w:val="right"/>
      <w:pPr>
        <w:ind w:left="5964" w:hanging="180"/>
      </w:pPr>
    </w:lvl>
    <w:lvl w:ilvl="6" w:tplc="0415000F" w:tentative="1">
      <w:start w:val="1"/>
      <w:numFmt w:val="decimal"/>
      <w:lvlText w:val="%7."/>
      <w:lvlJc w:val="left"/>
      <w:pPr>
        <w:ind w:left="6684" w:hanging="360"/>
      </w:pPr>
    </w:lvl>
    <w:lvl w:ilvl="7" w:tplc="04150019" w:tentative="1">
      <w:start w:val="1"/>
      <w:numFmt w:val="lowerLetter"/>
      <w:lvlText w:val="%8."/>
      <w:lvlJc w:val="left"/>
      <w:pPr>
        <w:ind w:left="7404" w:hanging="360"/>
      </w:pPr>
    </w:lvl>
    <w:lvl w:ilvl="8" w:tplc="0415001B" w:tentative="1">
      <w:start w:val="1"/>
      <w:numFmt w:val="lowerRoman"/>
      <w:lvlText w:val="%9."/>
      <w:lvlJc w:val="right"/>
      <w:pPr>
        <w:ind w:left="8124" w:hanging="180"/>
      </w:pPr>
    </w:lvl>
  </w:abstractNum>
  <w:abstractNum w:abstractNumId="25" w15:restartNumberingAfterBreak="0">
    <w:nsid w:val="71EA5DC9"/>
    <w:multiLevelType w:val="singleLevel"/>
    <w:tmpl w:val="347E4FFA"/>
    <w:lvl w:ilvl="0">
      <w:start w:val="1"/>
      <w:numFmt w:val="decimal"/>
      <w:lvlText w:val="%1."/>
      <w:lvlJc w:val="left"/>
      <w:pPr>
        <w:tabs>
          <w:tab w:val="num" w:pos="360"/>
        </w:tabs>
        <w:ind w:left="360" w:hanging="360"/>
      </w:pPr>
      <w:rPr>
        <w:rFonts w:ascii="Calibri" w:hAnsi="Calibri" w:cs="Calibri" w:hint="default"/>
        <w:b w:val="0"/>
        <w:bCs w:val="0"/>
        <w:i w:val="0"/>
        <w:iCs w:val="0"/>
        <w:color w:val="auto"/>
      </w:rPr>
    </w:lvl>
  </w:abstractNum>
  <w:abstractNum w:abstractNumId="26" w15:restartNumberingAfterBreak="0">
    <w:nsid w:val="74C61BCB"/>
    <w:multiLevelType w:val="singleLevel"/>
    <w:tmpl w:val="4F362C62"/>
    <w:lvl w:ilvl="0">
      <w:start w:val="1"/>
      <w:numFmt w:val="decimal"/>
      <w:lvlText w:val="%1."/>
      <w:lvlJc w:val="left"/>
      <w:pPr>
        <w:tabs>
          <w:tab w:val="num" w:pos="360"/>
        </w:tabs>
        <w:ind w:left="360" w:hanging="360"/>
      </w:pPr>
      <w:rPr>
        <w:rFonts w:ascii="Calibri" w:hAnsi="Calibri" w:cs="Calibri" w:hint="default"/>
      </w:rPr>
    </w:lvl>
  </w:abstractNum>
  <w:abstractNum w:abstractNumId="27" w15:restartNumberingAfterBreak="0">
    <w:nsid w:val="77E442D6"/>
    <w:multiLevelType w:val="hybridMultilevel"/>
    <w:tmpl w:val="7D62A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7356B1"/>
    <w:multiLevelType w:val="hybridMultilevel"/>
    <w:tmpl w:val="0B5E53A4"/>
    <w:lvl w:ilvl="0" w:tplc="F1C6018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AB3F53"/>
    <w:multiLevelType w:val="singleLevel"/>
    <w:tmpl w:val="9C6C8702"/>
    <w:lvl w:ilvl="0">
      <w:start w:val="1"/>
      <w:numFmt w:val="decimal"/>
      <w:lvlText w:val="%1."/>
      <w:lvlJc w:val="left"/>
      <w:pPr>
        <w:tabs>
          <w:tab w:val="num" w:pos="360"/>
        </w:tabs>
        <w:ind w:left="360" w:hanging="360"/>
      </w:pPr>
      <w:rPr>
        <w:rFonts w:ascii="Calibri" w:hAnsi="Calibri" w:cs="Calibri" w:hint="default"/>
        <w:strike w:val="0"/>
      </w:rPr>
    </w:lvl>
  </w:abstractNum>
  <w:num w:numId="1" w16cid:durableId="1908684005">
    <w:abstractNumId w:val="29"/>
  </w:num>
  <w:num w:numId="2" w16cid:durableId="1848907144">
    <w:abstractNumId w:val="26"/>
  </w:num>
  <w:num w:numId="3" w16cid:durableId="480581971">
    <w:abstractNumId w:val="17"/>
  </w:num>
  <w:num w:numId="4" w16cid:durableId="1079329308">
    <w:abstractNumId w:val="15"/>
  </w:num>
  <w:num w:numId="5" w16cid:durableId="238177627">
    <w:abstractNumId w:val="1"/>
  </w:num>
  <w:num w:numId="6" w16cid:durableId="1706709285">
    <w:abstractNumId w:val="6"/>
  </w:num>
  <w:num w:numId="7" w16cid:durableId="693075504">
    <w:abstractNumId w:val="9"/>
  </w:num>
  <w:num w:numId="8" w16cid:durableId="108935488">
    <w:abstractNumId w:val="25"/>
  </w:num>
  <w:num w:numId="9" w16cid:durableId="1165319886">
    <w:abstractNumId w:val="10"/>
  </w:num>
  <w:num w:numId="10" w16cid:durableId="2146963354">
    <w:abstractNumId w:val="22"/>
  </w:num>
  <w:num w:numId="11" w16cid:durableId="2119329630">
    <w:abstractNumId w:val="14"/>
  </w:num>
  <w:num w:numId="12" w16cid:durableId="3170967">
    <w:abstractNumId w:val="28"/>
  </w:num>
  <w:num w:numId="13" w16cid:durableId="850877132">
    <w:abstractNumId w:val="27"/>
  </w:num>
  <w:num w:numId="14" w16cid:durableId="64035566">
    <w:abstractNumId w:val="8"/>
  </w:num>
  <w:num w:numId="15" w16cid:durableId="920792801">
    <w:abstractNumId w:val="20"/>
  </w:num>
  <w:num w:numId="16" w16cid:durableId="138618629">
    <w:abstractNumId w:val="24"/>
  </w:num>
  <w:num w:numId="17" w16cid:durableId="709306705">
    <w:abstractNumId w:val="18"/>
  </w:num>
  <w:num w:numId="18" w16cid:durableId="7199374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43165854">
    <w:abstractNumId w:val="12"/>
  </w:num>
  <w:num w:numId="20" w16cid:durableId="1715810289">
    <w:abstractNumId w:val="21"/>
  </w:num>
  <w:num w:numId="21" w16cid:durableId="485366405">
    <w:abstractNumId w:val="23"/>
  </w:num>
  <w:num w:numId="22" w16cid:durableId="1761869988">
    <w:abstractNumId w:val="7"/>
  </w:num>
  <w:num w:numId="23" w16cid:durableId="2060087002">
    <w:abstractNumId w:val="2"/>
  </w:num>
  <w:num w:numId="24" w16cid:durableId="98453228">
    <w:abstractNumId w:val="16"/>
  </w:num>
  <w:num w:numId="25" w16cid:durableId="1699619501">
    <w:abstractNumId w:val="11"/>
  </w:num>
  <w:num w:numId="26" w16cid:durableId="1316300594">
    <w:abstractNumId w:val="19"/>
  </w:num>
  <w:num w:numId="27" w16cid:durableId="4872852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84581508">
    <w:abstractNumId w:val="5"/>
  </w:num>
  <w:num w:numId="29" w16cid:durableId="1495949497">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o:colormru v:ext="edit" colors="#39f,#c00,#e80000,#008ae8,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AE7"/>
    <w:rsid w:val="0000053B"/>
    <w:rsid w:val="00001CDB"/>
    <w:rsid w:val="00002CBB"/>
    <w:rsid w:val="00003393"/>
    <w:rsid w:val="000050C9"/>
    <w:rsid w:val="00005D63"/>
    <w:rsid w:val="000064DF"/>
    <w:rsid w:val="00006F03"/>
    <w:rsid w:val="0001320C"/>
    <w:rsid w:val="0001365D"/>
    <w:rsid w:val="00014C7D"/>
    <w:rsid w:val="00016A33"/>
    <w:rsid w:val="0002011C"/>
    <w:rsid w:val="00020315"/>
    <w:rsid w:val="000237F5"/>
    <w:rsid w:val="000259F3"/>
    <w:rsid w:val="00027512"/>
    <w:rsid w:val="00027BC6"/>
    <w:rsid w:val="00035ABD"/>
    <w:rsid w:val="00035E12"/>
    <w:rsid w:val="000368A7"/>
    <w:rsid w:val="000430B4"/>
    <w:rsid w:val="000442A6"/>
    <w:rsid w:val="00044F0A"/>
    <w:rsid w:val="000478FD"/>
    <w:rsid w:val="00050B45"/>
    <w:rsid w:val="0005482D"/>
    <w:rsid w:val="000548F7"/>
    <w:rsid w:val="00054E7C"/>
    <w:rsid w:val="00064712"/>
    <w:rsid w:val="000657B5"/>
    <w:rsid w:val="00065C54"/>
    <w:rsid w:val="00070E1F"/>
    <w:rsid w:val="00072DDD"/>
    <w:rsid w:val="000732D6"/>
    <w:rsid w:val="00082C9B"/>
    <w:rsid w:val="00086734"/>
    <w:rsid w:val="00091FEB"/>
    <w:rsid w:val="00094605"/>
    <w:rsid w:val="00097ED9"/>
    <w:rsid w:val="000A0CBA"/>
    <w:rsid w:val="000A37E7"/>
    <w:rsid w:val="000A3E0E"/>
    <w:rsid w:val="000A6171"/>
    <w:rsid w:val="000A6950"/>
    <w:rsid w:val="000B16D0"/>
    <w:rsid w:val="000B2CEB"/>
    <w:rsid w:val="000B4B3C"/>
    <w:rsid w:val="000B6893"/>
    <w:rsid w:val="000B7229"/>
    <w:rsid w:val="000C207E"/>
    <w:rsid w:val="000C380E"/>
    <w:rsid w:val="000C7BF4"/>
    <w:rsid w:val="000D1198"/>
    <w:rsid w:val="000D136F"/>
    <w:rsid w:val="000D1D98"/>
    <w:rsid w:val="000D659F"/>
    <w:rsid w:val="000E24EB"/>
    <w:rsid w:val="000E2A7E"/>
    <w:rsid w:val="000E3056"/>
    <w:rsid w:val="000E3F13"/>
    <w:rsid w:val="000E4129"/>
    <w:rsid w:val="000E419C"/>
    <w:rsid w:val="000E68B0"/>
    <w:rsid w:val="000E6B2A"/>
    <w:rsid w:val="000F2E41"/>
    <w:rsid w:val="000F3887"/>
    <w:rsid w:val="000F3CA7"/>
    <w:rsid w:val="000F4F1D"/>
    <w:rsid w:val="00103236"/>
    <w:rsid w:val="00103491"/>
    <w:rsid w:val="00104FF4"/>
    <w:rsid w:val="00105DB3"/>
    <w:rsid w:val="00106C49"/>
    <w:rsid w:val="00107806"/>
    <w:rsid w:val="00107DA1"/>
    <w:rsid w:val="00107DCD"/>
    <w:rsid w:val="00110EDC"/>
    <w:rsid w:val="001161AE"/>
    <w:rsid w:val="00116F9A"/>
    <w:rsid w:val="001216E8"/>
    <w:rsid w:val="001223BF"/>
    <w:rsid w:val="00122484"/>
    <w:rsid w:val="00126F97"/>
    <w:rsid w:val="00130836"/>
    <w:rsid w:val="00131880"/>
    <w:rsid w:val="00132DFF"/>
    <w:rsid w:val="00145397"/>
    <w:rsid w:val="001458FF"/>
    <w:rsid w:val="001503EB"/>
    <w:rsid w:val="00151D16"/>
    <w:rsid w:val="001526FE"/>
    <w:rsid w:val="00152FF9"/>
    <w:rsid w:val="00155FA0"/>
    <w:rsid w:val="0016074B"/>
    <w:rsid w:val="00161D55"/>
    <w:rsid w:val="0016394A"/>
    <w:rsid w:val="00163E10"/>
    <w:rsid w:val="00164B3C"/>
    <w:rsid w:val="00170D9A"/>
    <w:rsid w:val="00174E91"/>
    <w:rsid w:val="00176427"/>
    <w:rsid w:val="0017676D"/>
    <w:rsid w:val="00177452"/>
    <w:rsid w:val="00177B76"/>
    <w:rsid w:val="00183FB6"/>
    <w:rsid w:val="001844A3"/>
    <w:rsid w:val="00184BAA"/>
    <w:rsid w:val="0019339B"/>
    <w:rsid w:val="001941B8"/>
    <w:rsid w:val="0019549C"/>
    <w:rsid w:val="001A7F94"/>
    <w:rsid w:val="001B21E2"/>
    <w:rsid w:val="001B4A46"/>
    <w:rsid w:val="001B6BDB"/>
    <w:rsid w:val="001C1996"/>
    <w:rsid w:val="001D1EEA"/>
    <w:rsid w:val="001D594A"/>
    <w:rsid w:val="001D7B0E"/>
    <w:rsid w:val="001E070B"/>
    <w:rsid w:val="001E0B87"/>
    <w:rsid w:val="001E14E3"/>
    <w:rsid w:val="001E2452"/>
    <w:rsid w:val="001E2532"/>
    <w:rsid w:val="001E4188"/>
    <w:rsid w:val="001E607E"/>
    <w:rsid w:val="001E7AA7"/>
    <w:rsid w:val="001F22CE"/>
    <w:rsid w:val="001F34F0"/>
    <w:rsid w:val="001F4F33"/>
    <w:rsid w:val="001F6791"/>
    <w:rsid w:val="001F67AE"/>
    <w:rsid w:val="00202D3D"/>
    <w:rsid w:val="00211F32"/>
    <w:rsid w:val="0021305B"/>
    <w:rsid w:val="002140B9"/>
    <w:rsid w:val="00217326"/>
    <w:rsid w:val="002224E3"/>
    <w:rsid w:val="002251E7"/>
    <w:rsid w:val="00231F66"/>
    <w:rsid w:val="002350A1"/>
    <w:rsid w:val="002362A7"/>
    <w:rsid w:val="00237BB6"/>
    <w:rsid w:val="002424CF"/>
    <w:rsid w:val="00245E9A"/>
    <w:rsid w:val="002502D6"/>
    <w:rsid w:val="00250C48"/>
    <w:rsid w:val="00252423"/>
    <w:rsid w:val="00253E58"/>
    <w:rsid w:val="00254443"/>
    <w:rsid w:val="00256266"/>
    <w:rsid w:val="002568E0"/>
    <w:rsid w:val="00257965"/>
    <w:rsid w:val="0026071A"/>
    <w:rsid w:val="00260949"/>
    <w:rsid w:val="00261D7B"/>
    <w:rsid w:val="002620CB"/>
    <w:rsid w:val="00262722"/>
    <w:rsid w:val="00267B07"/>
    <w:rsid w:val="00274431"/>
    <w:rsid w:val="0027785C"/>
    <w:rsid w:val="00277E8D"/>
    <w:rsid w:val="00281347"/>
    <w:rsid w:val="00285C52"/>
    <w:rsid w:val="00286B11"/>
    <w:rsid w:val="0029007D"/>
    <w:rsid w:val="00291598"/>
    <w:rsid w:val="002927BB"/>
    <w:rsid w:val="00292E05"/>
    <w:rsid w:val="00293380"/>
    <w:rsid w:val="0029384C"/>
    <w:rsid w:val="00293C1B"/>
    <w:rsid w:val="00296559"/>
    <w:rsid w:val="00297C13"/>
    <w:rsid w:val="002A1B08"/>
    <w:rsid w:val="002A289A"/>
    <w:rsid w:val="002A42CD"/>
    <w:rsid w:val="002A5DAC"/>
    <w:rsid w:val="002A6328"/>
    <w:rsid w:val="002A7F4F"/>
    <w:rsid w:val="002B0B14"/>
    <w:rsid w:val="002C3CCB"/>
    <w:rsid w:val="002D0B82"/>
    <w:rsid w:val="002D47B0"/>
    <w:rsid w:val="002D5FFC"/>
    <w:rsid w:val="002D6CF3"/>
    <w:rsid w:val="002D7873"/>
    <w:rsid w:val="002E367F"/>
    <w:rsid w:val="002E3D4E"/>
    <w:rsid w:val="002E55D8"/>
    <w:rsid w:val="002E61E8"/>
    <w:rsid w:val="002F04BF"/>
    <w:rsid w:val="002F17F3"/>
    <w:rsid w:val="002F3D8B"/>
    <w:rsid w:val="002F406E"/>
    <w:rsid w:val="002F77DD"/>
    <w:rsid w:val="00302D32"/>
    <w:rsid w:val="003052BF"/>
    <w:rsid w:val="00305346"/>
    <w:rsid w:val="00306295"/>
    <w:rsid w:val="00306456"/>
    <w:rsid w:val="003115F2"/>
    <w:rsid w:val="003155CC"/>
    <w:rsid w:val="00315B4B"/>
    <w:rsid w:val="00315B6A"/>
    <w:rsid w:val="00315BD8"/>
    <w:rsid w:val="003162C8"/>
    <w:rsid w:val="0031793E"/>
    <w:rsid w:val="0032240E"/>
    <w:rsid w:val="0032248B"/>
    <w:rsid w:val="0032414D"/>
    <w:rsid w:val="00324969"/>
    <w:rsid w:val="003277F2"/>
    <w:rsid w:val="003279EB"/>
    <w:rsid w:val="00327C99"/>
    <w:rsid w:val="00332F5D"/>
    <w:rsid w:val="003366F1"/>
    <w:rsid w:val="00342B3F"/>
    <w:rsid w:val="003461DD"/>
    <w:rsid w:val="0034786A"/>
    <w:rsid w:val="00347F9C"/>
    <w:rsid w:val="00352464"/>
    <w:rsid w:val="00355216"/>
    <w:rsid w:val="00361600"/>
    <w:rsid w:val="00364AD4"/>
    <w:rsid w:val="0036534A"/>
    <w:rsid w:val="003657E4"/>
    <w:rsid w:val="003669A8"/>
    <w:rsid w:val="00370DFE"/>
    <w:rsid w:val="00371672"/>
    <w:rsid w:val="0037390D"/>
    <w:rsid w:val="00373C76"/>
    <w:rsid w:val="00383BB2"/>
    <w:rsid w:val="00385F69"/>
    <w:rsid w:val="003865B2"/>
    <w:rsid w:val="003870BB"/>
    <w:rsid w:val="0038767C"/>
    <w:rsid w:val="00387B49"/>
    <w:rsid w:val="0039183E"/>
    <w:rsid w:val="0039247C"/>
    <w:rsid w:val="003925C0"/>
    <w:rsid w:val="00393041"/>
    <w:rsid w:val="003A31E3"/>
    <w:rsid w:val="003A3D1C"/>
    <w:rsid w:val="003A4A9D"/>
    <w:rsid w:val="003B6C93"/>
    <w:rsid w:val="003B7718"/>
    <w:rsid w:val="003C48AB"/>
    <w:rsid w:val="003C55A4"/>
    <w:rsid w:val="003C5FAE"/>
    <w:rsid w:val="003C6C19"/>
    <w:rsid w:val="003D1427"/>
    <w:rsid w:val="003D418A"/>
    <w:rsid w:val="003D478E"/>
    <w:rsid w:val="003E05FA"/>
    <w:rsid w:val="003E0892"/>
    <w:rsid w:val="003E0FAA"/>
    <w:rsid w:val="003E1D56"/>
    <w:rsid w:val="003E788C"/>
    <w:rsid w:val="003E7D90"/>
    <w:rsid w:val="003F07A8"/>
    <w:rsid w:val="003F1161"/>
    <w:rsid w:val="003F1653"/>
    <w:rsid w:val="003F21DE"/>
    <w:rsid w:val="003F2464"/>
    <w:rsid w:val="003F3153"/>
    <w:rsid w:val="003F3A7A"/>
    <w:rsid w:val="003F6416"/>
    <w:rsid w:val="003F74BA"/>
    <w:rsid w:val="00400300"/>
    <w:rsid w:val="00401B05"/>
    <w:rsid w:val="00405217"/>
    <w:rsid w:val="004129B1"/>
    <w:rsid w:val="0042665E"/>
    <w:rsid w:val="0042771F"/>
    <w:rsid w:val="00432E94"/>
    <w:rsid w:val="004413AE"/>
    <w:rsid w:val="00443EF1"/>
    <w:rsid w:val="0044665D"/>
    <w:rsid w:val="004523EB"/>
    <w:rsid w:val="004524D5"/>
    <w:rsid w:val="00453323"/>
    <w:rsid w:val="00454AC0"/>
    <w:rsid w:val="0045686D"/>
    <w:rsid w:val="00460A76"/>
    <w:rsid w:val="00461765"/>
    <w:rsid w:val="00462F9C"/>
    <w:rsid w:val="0046397C"/>
    <w:rsid w:val="00464497"/>
    <w:rsid w:val="004646D3"/>
    <w:rsid w:val="00465153"/>
    <w:rsid w:val="00465F86"/>
    <w:rsid w:val="00466E7A"/>
    <w:rsid w:val="004678AC"/>
    <w:rsid w:val="004714ED"/>
    <w:rsid w:val="00472B3A"/>
    <w:rsid w:val="00473AC8"/>
    <w:rsid w:val="00477E91"/>
    <w:rsid w:val="00485DDD"/>
    <w:rsid w:val="00491F47"/>
    <w:rsid w:val="00493465"/>
    <w:rsid w:val="0049565A"/>
    <w:rsid w:val="0049567A"/>
    <w:rsid w:val="00496BDB"/>
    <w:rsid w:val="004970DD"/>
    <w:rsid w:val="004A015E"/>
    <w:rsid w:val="004A0710"/>
    <w:rsid w:val="004A0731"/>
    <w:rsid w:val="004A23F8"/>
    <w:rsid w:val="004B1691"/>
    <w:rsid w:val="004C0A38"/>
    <w:rsid w:val="004C3112"/>
    <w:rsid w:val="004C492E"/>
    <w:rsid w:val="004D4B16"/>
    <w:rsid w:val="004E0A2B"/>
    <w:rsid w:val="004E2B33"/>
    <w:rsid w:val="004E4784"/>
    <w:rsid w:val="004E750C"/>
    <w:rsid w:val="004F0AAD"/>
    <w:rsid w:val="004F2055"/>
    <w:rsid w:val="004F305D"/>
    <w:rsid w:val="004F7E55"/>
    <w:rsid w:val="004F7F02"/>
    <w:rsid w:val="00504904"/>
    <w:rsid w:val="00511AA1"/>
    <w:rsid w:val="005125A7"/>
    <w:rsid w:val="00514E73"/>
    <w:rsid w:val="00515B35"/>
    <w:rsid w:val="00516C25"/>
    <w:rsid w:val="00521C95"/>
    <w:rsid w:val="00531C0B"/>
    <w:rsid w:val="00532D47"/>
    <w:rsid w:val="00535531"/>
    <w:rsid w:val="0053785E"/>
    <w:rsid w:val="00537DBB"/>
    <w:rsid w:val="00540B26"/>
    <w:rsid w:val="005427D4"/>
    <w:rsid w:val="0054403A"/>
    <w:rsid w:val="00545139"/>
    <w:rsid w:val="005474E9"/>
    <w:rsid w:val="005562EF"/>
    <w:rsid w:val="0055672E"/>
    <w:rsid w:val="005632E3"/>
    <w:rsid w:val="005671CA"/>
    <w:rsid w:val="00567B04"/>
    <w:rsid w:val="00570430"/>
    <w:rsid w:val="00572A13"/>
    <w:rsid w:val="00574199"/>
    <w:rsid w:val="0058045A"/>
    <w:rsid w:val="0058123A"/>
    <w:rsid w:val="005823AA"/>
    <w:rsid w:val="00583C97"/>
    <w:rsid w:val="00583EBC"/>
    <w:rsid w:val="005845B1"/>
    <w:rsid w:val="00587A1F"/>
    <w:rsid w:val="005907A9"/>
    <w:rsid w:val="005A1CE9"/>
    <w:rsid w:val="005A248C"/>
    <w:rsid w:val="005A2879"/>
    <w:rsid w:val="005A35C4"/>
    <w:rsid w:val="005A554D"/>
    <w:rsid w:val="005A730D"/>
    <w:rsid w:val="005B0918"/>
    <w:rsid w:val="005B4733"/>
    <w:rsid w:val="005B4AE7"/>
    <w:rsid w:val="005B5294"/>
    <w:rsid w:val="005B5EE3"/>
    <w:rsid w:val="005B5F79"/>
    <w:rsid w:val="005B7348"/>
    <w:rsid w:val="005C41F8"/>
    <w:rsid w:val="005C4C57"/>
    <w:rsid w:val="005C5E0A"/>
    <w:rsid w:val="005D0E03"/>
    <w:rsid w:val="005D24E5"/>
    <w:rsid w:val="005D3229"/>
    <w:rsid w:val="005D6220"/>
    <w:rsid w:val="005D6BC3"/>
    <w:rsid w:val="005D773F"/>
    <w:rsid w:val="005E631F"/>
    <w:rsid w:val="005E7736"/>
    <w:rsid w:val="005F120A"/>
    <w:rsid w:val="005F2924"/>
    <w:rsid w:val="005F2CFE"/>
    <w:rsid w:val="00600ECE"/>
    <w:rsid w:val="0060144F"/>
    <w:rsid w:val="00604620"/>
    <w:rsid w:val="00605481"/>
    <w:rsid w:val="00605710"/>
    <w:rsid w:val="00606D6D"/>
    <w:rsid w:val="00611502"/>
    <w:rsid w:val="00611CE6"/>
    <w:rsid w:val="00611E96"/>
    <w:rsid w:val="006138F3"/>
    <w:rsid w:val="00614787"/>
    <w:rsid w:val="00620A1F"/>
    <w:rsid w:val="006232D5"/>
    <w:rsid w:val="00625B59"/>
    <w:rsid w:val="00634237"/>
    <w:rsid w:val="006365E8"/>
    <w:rsid w:val="00641B84"/>
    <w:rsid w:val="00641CF1"/>
    <w:rsid w:val="006453A5"/>
    <w:rsid w:val="00650B92"/>
    <w:rsid w:val="00654049"/>
    <w:rsid w:val="00656DE2"/>
    <w:rsid w:val="00657EC7"/>
    <w:rsid w:val="006601D9"/>
    <w:rsid w:val="00665DD7"/>
    <w:rsid w:val="0067211A"/>
    <w:rsid w:val="006738FA"/>
    <w:rsid w:val="00673BC2"/>
    <w:rsid w:val="00674C73"/>
    <w:rsid w:val="00675858"/>
    <w:rsid w:val="00677281"/>
    <w:rsid w:val="006857FF"/>
    <w:rsid w:val="00685FBA"/>
    <w:rsid w:val="006A2E56"/>
    <w:rsid w:val="006A4043"/>
    <w:rsid w:val="006A77AF"/>
    <w:rsid w:val="006B7BC1"/>
    <w:rsid w:val="006C13E9"/>
    <w:rsid w:val="006C3F41"/>
    <w:rsid w:val="006D5F05"/>
    <w:rsid w:val="006E0490"/>
    <w:rsid w:val="006E06F7"/>
    <w:rsid w:val="006E209B"/>
    <w:rsid w:val="006E23B1"/>
    <w:rsid w:val="006E42FB"/>
    <w:rsid w:val="006E5CCC"/>
    <w:rsid w:val="006E71F7"/>
    <w:rsid w:val="006F275B"/>
    <w:rsid w:val="006F2E45"/>
    <w:rsid w:val="006F438D"/>
    <w:rsid w:val="006F78A5"/>
    <w:rsid w:val="007023E9"/>
    <w:rsid w:val="0070559C"/>
    <w:rsid w:val="0071233B"/>
    <w:rsid w:val="0071361E"/>
    <w:rsid w:val="00715B97"/>
    <w:rsid w:val="007161FF"/>
    <w:rsid w:val="00720287"/>
    <w:rsid w:val="0072200D"/>
    <w:rsid w:val="00722EA7"/>
    <w:rsid w:val="00724943"/>
    <w:rsid w:val="007273E3"/>
    <w:rsid w:val="00727929"/>
    <w:rsid w:val="00733D62"/>
    <w:rsid w:val="00735CAA"/>
    <w:rsid w:val="007436D0"/>
    <w:rsid w:val="00744140"/>
    <w:rsid w:val="00745528"/>
    <w:rsid w:val="007518E8"/>
    <w:rsid w:val="00752CE8"/>
    <w:rsid w:val="00753828"/>
    <w:rsid w:val="00753E25"/>
    <w:rsid w:val="0075406B"/>
    <w:rsid w:val="00755368"/>
    <w:rsid w:val="00756924"/>
    <w:rsid w:val="007605D8"/>
    <w:rsid w:val="00764D09"/>
    <w:rsid w:val="00770516"/>
    <w:rsid w:val="007718F7"/>
    <w:rsid w:val="007729A4"/>
    <w:rsid w:val="0077325A"/>
    <w:rsid w:val="00777745"/>
    <w:rsid w:val="00777746"/>
    <w:rsid w:val="007779EE"/>
    <w:rsid w:val="00782E8C"/>
    <w:rsid w:val="00784D73"/>
    <w:rsid w:val="00786BCD"/>
    <w:rsid w:val="00794E3E"/>
    <w:rsid w:val="0079718D"/>
    <w:rsid w:val="007A0070"/>
    <w:rsid w:val="007A3C70"/>
    <w:rsid w:val="007A6034"/>
    <w:rsid w:val="007B3495"/>
    <w:rsid w:val="007B4B1D"/>
    <w:rsid w:val="007B523E"/>
    <w:rsid w:val="007B5783"/>
    <w:rsid w:val="007C1478"/>
    <w:rsid w:val="007C7DF7"/>
    <w:rsid w:val="007C7EE8"/>
    <w:rsid w:val="007D0E7F"/>
    <w:rsid w:val="007D2858"/>
    <w:rsid w:val="007D2A53"/>
    <w:rsid w:val="007D39A0"/>
    <w:rsid w:val="007E3003"/>
    <w:rsid w:val="007E5EA0"/>
    <w:rsid w:val="007E6373"/>
    <w:rsid w:val="007E7EF3"/>
    <w:rsid w:val="007F41E2"/>
    <w:rsid w:val="007F503C"/>
    <w:rsid w:val="007F6018"/>
    <w:rsid w:val="00807BDA"/>
    <w:rsid w:val="00807D36"/>
    <w:rsid w:val="00811530"/>
    <w:rsid w:val="00813E37"/>
    <w:rsid w:val="008239FC"/>
    <w:rsid w:val="008252E9"/>
    <w:rsid w:val="00830328"/>
    <w:rsid w:val="00830968"/>
    <w:rsid w:val="00831D4D"/>
    <w:rsid w:val="00831EC1"/>
    <w:rsid w:val="00832C38"/>
    <w:rsid w:val="008357B2"/>
    <w:rsid w:val="00835AAD"/>
    <w:rsid w:val="00840A13"/>
    <w:rsid w:val="008442DF"/>
    <w:rsid w:val="008448E7"/>
    <w:rsid w:val="00845089"/>
    <w:rsid w:val="0084681C"/>
    <w:rsid w:val="00847424"/>
    <w:rsid w:val="00852682"/>
    <w:rsid w:val="0085532A"/>
    <w:rsid w:val="00855511"/>
    <w:rsid w:val="00857BA7"/>
    <w:rsid w:val="00864AD5"/>
    <w:rsid w:val="008669E3"/>
    <w:rsid w:val="008703BB"/>
    <w:rsid w:val="008704CC"/>
    <w:rsid w:val="00870923"/>
    <w:rsid w:val="008748F7"/>
    <w:rsid w:val="00875531"/>
    <w:rsid w:val="00876BE1"/>
    <w:rsid w:val="008825B1"/>
    <w:rsid w:val="00883FCE"/>
    <w:rsid w:val="008851AD"/>
    <w:rsid w:val="008A2287"/>
    <w:rsid w:val="008A3AF6"/>
    <w:rsid w:val="008A771C"/>
    <w:rsid w:val="008B2677"/>
    <w:rsid w:val="008B5789"/>
    <w:rsid w:val="008B6CC2"/>
    <w:rsid w:val="008B7798"/>
    <w:rsid w:val="008C15EC"/>
    <w:rsid w:val="008C3C80"/>
    <w:rsid w:val="008C564A"/>
    <w:rsid w:val="008C7A88"/>
    <w:rsid w:val="008D188F"/>
    <w:rsid w:val="008D43EA"/>
    <w:rsid w:val="008E3BD5"/>
    <w:rsid w:val="008E6310"/>
    <w:rsid w:val="008E744C"/>
    <w:rsid w:val="008F1F29"/>
    <w:rsid w:val="008F4484"/>
    <w:rsid w:val="008F552C"/>
    <w:rsid w:val="008F66FC"/>
    <w:rsid w:val="008F6E27"/>
    <w:rsid w:val="0090028D"/>
    <w:rsid w:val="00901B5D"/>
    <w:rsid w:val="00911748"/>
    <w:rsid w:val="00911851"/>
    <w:rsid w:val="00912149"/>
    <w:rsid w:val="00915737"/>
    <w:rsid w:val="0091623B"/>
    <w:rsid w:val="00920EFC"/>
    <w:rsid w:val="00921EE1"/>
    <w:rsid w:val="00923C0A"/>
    <w:rsid w:val="0092417C"/>
    <w:rsid w:val="00930165"/>
    <w:rsid w:val="009304BA"/>
    <w:rsid w:val="00930ED6"/>
    <w:rsid w:val="00931EDB"/>
    <w:rsid w:val="00933569"/>
    <w:rsid w:val="009339C1"/>
    <w:rsid w:val="00941067"/>
    <w:rsid w:val="009413AB"/>
    <w:rsid w:val="00944E57"/>
    <w:rsid w:val="00950952"/>
    <w:rsid w:val="0095260B"/>
    <w:rsid w:val="00952A15"/>
    <w:rsid w:val="00953571"/>
    <w:rsid w:val="00954DFF"/>
    <w:rsid w:val="009577AD"/>
    <w:rsid w:val="00961FE2"/>
    <w:rsid w:val="00965DDB"/>
    <w:rsid w:val="00966B99"/>
    <w:rsid w:val="00967F1D"/>
    <w:rsid w:val="00973478"/>
    <w:rsid w:val="00973A3C"/>
    <w:rsid w:val="0097431C"/>
    <w:rsid w:val="00974FAC"/>
    <w:rsid w:val="00981C10"/>
    <w:rsid w:val="00982133"/>
    <w:rsid w:val="00982C2B"/>
    <w:rsid w:val="009849F6"/>
    <w:rsid w:val="009861C3"/>
    <w:rsid w:val="009868E8"/>
    <w:rsid w:val="009A218C"/>
    <w:rsid w:val="009A3859"/>
    <w:rsid w:val="009A3DE3"/>
    <w:rsid w:val="009A4019"/>
    <w:rsid w:val="009A423F"/>
    <w:rsid w:val="009A54EA"/>
    <w:rsid w:val="009A6649"/>
    <w:rsid w:val="009A7D02"/>
    <w:rsid w:val="009B5C94"/>
    <w:rsid w:val="009B62D1"/>
    <w:rsid w:val="009B6FC1"/>
    <w:rsid w:val="009C2E24"/>
    <w:rsid w:val="009D4077"/>
    <w:rsid w:val="009D5076"/>
    <w:rsid w:val="009D6FF6"/>
    <w:rsid w:val="009E2E05"/>
    <w:rsid w:val="009E69E6"/>
    <w:rsid w:val="009E6CBF"/>
    <w:rsid w:val="009E7303"/>
    <w:rsid w:val="009F05BE"/>
    <w:rsid w:val="009F2CCB"/>
    <w:rsid w:val="009F4585"/>
    <w:rsid w:val="00A02BD6"/>
    <w:rsid w:val="00A0335B"/>
    <w:rsid w:val="00A05986"/>
    <w:rsid w:val="00A066C3"/>
    <w:rsid w:val="00A104EB"/>
    <w:rsid w:val="00A10FA7"/>
    <w:rsid w:val="00A14835"/>
    <w:rsid w:val="00A17F95"/>
    <w:rsid w:val="00A2032F"/>
    <w:rsid w:val="00A22F13"/>
    <w:rsid w:val="00A25936"/>
    <w:rsid w:val="00A27D95"/>
    <w:rsid w:val="00A3033C"/>
    <w:rsid w:val="00A312DF"/>
    <w:rsid w:val="00A32309"/>
    <w:rsid w:val="00A334F5"/>
    <w:rsid w:val="00A361AE"/>
    <w:rsid w:val="00A36F93"/>
    <w:rsid w:val="00A40112"/>
    <w:rsid w:val="00A41025"/>
    <w:rsid w:val="00A443F0"/>
    <w:rsid w:val="00A455FC"/>
    <w:rsid w:val="00A460C4"/>
    <w:rsid w:val="00A501BE"/>
    <w:rsid w:val="00A50801"/>
    <w:rsid w:val="00A5429B"/>
    <w:rsid w:val="00A55E8B"/>
    <w:rsid w:val="00A57B62"/>
    <w:rsid w:val="00A648AA"/>
    <w:rsid w:val="00A66992"/>
    <w:rsid w:val="00A67AAF"/>
    <w:rsid w:val="00A70E5A"/>
    <w:rsid w:val="00A72432"/>
    <w:rsid w:val="00A72F80"/>
    <w:rsid w:val="00A734D9"/>
    <w:rsid w:val="00A7624B"/>
    <w:rsid w:val="00A77DA6"/>
    <w:rsid w:val="00A81418"/>
    <w:rsid w:val="00A82C9C"/>
    <w:rsid w:val="00A90A71"/>
    <w:rsid w:val="00A90C16"/>
    <w:rsid w:val="00A90CA5"/>
    <w:rsid w:val="00A9668F"/>
    <w:rsid w:val="00AA020B"/>
    <w:rsid w:val="00AA0FD4"/>
    <w:rsid w:val="00AA15C3"/>
    <w:rsid w:val="00AA1B01"/>
    <w:rsid w:val="00AA20B4"/>
    <w:rsid w:val="00AA31A6"/>
    <w:rsid w:val="00AA42A3"/>
    <w:rsid w:val="00AA5829"/>
    <w:rsid w:val="00AA6177"/>
    <w:rsid w:val="00AB35CE"/>
    <w:rsid w:val="00AB6105"/>
    <w:rsid w:val="00AC4D45"/>
    <w:rsid w:val="00AC5F55"/>
    <w:rsid w:val="00AD2097"/>
    <w:rsid w:val="00AD2E1F"/>
    <w:rsid w:val="00AD3D22"/>
    <w:rsid w:val="00AD489E"/>
    <w:rsid w:val="00AD54EC"/>
    <w:rsid w:val="00AD5851"/>
    <w:rsid w:val="00AD6F46"/>
    <w:rsid w:val="00AD716D"/>
    <w:rsid w:val="00AE1307"/>
    <w:rsid w:val="00AE1777"/>
    <w:rsid w:val="00AE1827"/>
    <w:rsid w:val="00AE3387"/>
    <w:rsid w:val="00AE5DF8"/>
    <w:rsid w:val="00AF2BE0"/>
    <w:rsid w:val="00AF2F6A"/>
    <w:rsid w:val="00AF7432"/>
    <w:rsid w:val="00B05744"/>
    <w:rsid w:val="00B05A78"/>
    <w:rsid w:val="00B06D34"/>
    <w:rsid w:val="00B0766B"/>
    <w:rsid w:val="00B116BA"/>
    <w:rsid w:val="00B2063B"/>
    <w:rsid w:val="00B26E0A"/>
    <w:rsid w:val="00B32C00"/>
    <w:rsid w:val="00B3546D"/>
    <w:rsid w:val="00B40BE4"/>
    <w:rsid w:val="00B460EC"/>
    <w:rsid w:val="00B51E2D"/>
    <w:rsid w:val="00B523DA"/>
    <w:rsid w:val="00B52C15"/>
    <w:rsid w:val="00B53054"/>
    <w:rsid w:val="00B53695"/>
    <w:rsid w:val="00B6270B"/>
    <w:rsid w:val="00B6367B"/>
    <w:rsid w:val="00B645C5"/>
    <w:rsid w:val="00B66505"/>
    <w:rsid w:val="00B71FEE"/>
    <w:rsid w:val="00B77814"/>
    <w:rsid w:val="00B81BC3"/>
    <w:rsid w:val="00B827F8"/>
    <w:rsid w:val="00B869BD"/>
    <w:rsid w:val="00B872C9"/>
    <w:rsid w:val="00B902CB"/>
    <w:rsid w:val="00B90379"/>
    <w:rsid w:val="00B9039C"/>
    <w:rsid w:val="00BA3761"/>
    <w:rsid w:val="00BA4AF9"/>
    <w:rsid w:val="00BA7653"/>
    <w:rsid w:val="00BA7FE0"/>
    <w:rsid w:val="00BB6074"/>
    <w:rsid w:val="00BB68BE"/>
    <w:rsid w:val="00BC1299"/>
    <w:rsid w:val="00BC24FF"/>
    <w:rsid w:val="00BC4F6A"/>
    <w:rsid w:val="00BC6AA5"/>
    <w:rsid w:val="00BD2089"/>
    <w:rsid w:val="00BD34D1"/>
    <w:rsid w:val="00BD3C4C"/>
    <w:rsid w:val="00BD4648"/>
    <w:rsid w:val="00BD49EB"/>
    <w:rsid w:val="00BE16C2"/>
    <w:rsid w:val="00BE28A7"/>
    <w:rsid w:val="00BE4641"/>
    <w:rsid w:val="00BE68C7"/>
    <w:rsid w:val="00BE716A"/>
    <w:rsid w:val="00BF243F"/>
    <w:rsid w:val="00BF3EEB"/>
    <w:rsid w:val="00BF43E0"/>
    <w:rsid w:val="00C00C34"/>
    <w:rsid w:val="00C05BB0"/>
    <w:rsid w:val="00C072F6"/>
    <w:rsid w:val="00C121CF"/>
    <w:rsid w:val="00C135AD"/>
    <w:rsid w:val="00C219A3"/>
    <w:rsid w:val="00C227C3"/>
    <w:rsid w:val="00C2437D"/>
    <w:rsid w:val="00C2506F"/>
    <w:rsid w:val="00C25D68"/>
    <w:rsid w:val="00C36A1C"/>
    <w:rsid w:val="00C40105"/>
    <w:rsid w:val="00C4158B"/>
    <w:rsid w:val="00C45921"/>
    <w:rsid w:val="00C45B9D"/>
    <w:rsid w:val="00C52D23"/>
    <w:rsid w:val="00C550A1"/>
    <w:rsid w:val="00C62167"/>
    <w:rsid w:val="00C6242D"/>
    <w:rsid w:val="00C63A69"/>
    <w:rsid w:val="00C65D0D"/>
    <w:rsid w:val="00C67AED"/>
    <w:rsid w:val="00C70223"/>
    <w:rsid w:val="00C7374D"/>
    <w:rsid w:val="00C74DDF"/>
    <w:rsid w:val="00C7611E"/>
    <w:rsid w:val="00C836E2"/>
    <w:rsid w:val="00C851CB"/>
    <w:rsid w:val="00C873B9"/>
    <w:rsid w:val="00C912F0"/>
    <w:rsid w:val="00C929C0"/>
    <w:rsid w:val="00C95C19"/>
    <w:rsid w:val="00C96E55"/>
    <w:rsid w:val="00CA1640"/>
    <w:rsid w:val="00CB2788"/>
    <w:rsid w:val="00CB3257"/>
    <w:rsid w:val="00CB69F6"/>
    <w:rsid w:val="00CC0041"/>
    <w:rsid w:val="00CC02EB"/>
    <w:rsid w:val="00CC1595"/>
    <w:rsid w:val="00CC2B71"/>
    <w:rsid w:val="00CC2D80"/>
    <w:rsid w:val="00CC2EBB"/>
    <w:rsid w:val="00CC7B91"/>
    <w:rsid w:val="00CC7DB2"/>
    <w:rsid w:val="00CD1E6D"/>
    <w:rsid w:val="00CD2E07"/>
    <w:rsid w:val="00CD3BAE"/>
    <w:rsid w:val="00CD4219"/>
    <w:rsid w:val="00CD48F3"/>
    <w:rsid w:val="00CD7CAC"/>
    <w:rsid w:val="00CE0320"/>
    <w:rsid w:val="00CE09EB"/>
    <w:rsid w:val="00CE15A1"/>
    <w:rsid w:val="00CE21D2"/>
    <w:rsid w:val="00CE2370"/>
    <w:rsid w:val="00CE4861"/>
    <w:rsid w:val="00CE5BE0"/>
    <w:rsid w:val="00CE62CC"/>
    <w:rsid w:val="00CE66F9"/>
    <w:rsid w:val="00CE6A02"/>
    <w:rsid w:val="00CE7D11"/>
    <w:rsid w:val="00CF4707"/>
    <w:rsid w:val="00CF7D74"/>
    <w:rsid w:val="00D010D0"/>
    <w:rsid w:val="00D112D0"/>
    <w:rsid w:val="00D21639"/>
    <w:rsid w:val="00D23045"/>
    <w:rsid w:val="00D248E2"/>
    <w:rsid w:val="00D32337"/>
    <w:rsid w:val="00D34E1F"/>
    <w:rsid w:val="00D354C2"/>
    <w:rsid w:val="00D3584E"/>
    <w:rsid w:val="00D36E80"/>
    <w:rsid w:val="00D426F2"/>
    <w:rsid w:val="00D43573"/>
    <w:rsid w:val="00D4774C"/>
    <w:rsid w:val="00D47972"/>
    <w:rsid w:val="00D53B5C"/>
    <w:rsid w:val="00D56E6B"/>
    <w:rsid w:val="00D57298"/>
    <w:rsid w:val="00D61A19"/>
    <w:rsid w:val="00D70FE3"/>
    <w:rsid w:val="00D741EF"/>
    <w:rsid w:val="00D74ACB"/>
    <w:rsid w:val="00D751E4"/>
    <w:rsid w:val="00D75470"/>
    <w:rsid w:val="00D84002"/>
    <w:rsid w:val="00D87194"/>
    <w:rsid w:val="00D8780F"/>
    <w:rsid w:val="00D9030F"/>
    <w:rsid w:val="00D91C0E"/>
    <w:rsid w:val="00D92F13"/>
    <w:rsid w:val="00D96656"/>
    <w:rsid w:val="00DA45D6"/>
    <w:rsid w:val="00DA7C7D"/>
    <w:rsid w:val="00DB0C11"/>
    <w:rsid w:val="00DB169A"/>
    <w:rsid w:val="00DB27B8"/>
    <w:rsid w:val="00DB5A74"/>
    <w:rsid w:val="00DB64E8"/>
    <w:rsid w:val="00DB6A96"/>
    <w:rsid w:val="00DC0B3B"/>
    <w:rsid w:val="00DC2326"/>
    <w:rsid w:val="00DC4918"/>
    <w:rsid w:val="00DC5F99"/>
    <w:rsid w:val="00DD2F3E"/>
    <w:rsid w:val="00DE0DA9"/>
    <w:rsid w:val="00DE17DD"/>
    <w:rsid w:val="00DE4560"/>
    <w:rsid w:val="00DE5BE0"/>
    <w:rsid w:val="00DE654D"/>
    <w:rsid w:val="00DF036D"/>
    <w:rsid w:val="00DF26C2"/>
    <w:rsid w:val="00DF37D9"/>
    <w:rsid w:val="00DF520B"/>
    <w:rsid w:val="00DF77D0"/>
    <w:rsid w:val="00E1038B"/>
    <w:rsid w:val="00E1128D"/>
    <w:rsid w:val="00E12C4F"/>
    <w:rsid w:val="00E13BD5"/>
    <w:rsid w:val="00E13FDB"/>
    <w:rsid w:val="00E15279"/>
    <w:rsid w:val="00E213F3"/>
    <w:rsid w:val="00E220E5"/>
    <w:rsid w:val="00E22CCE"/>
    <w:rsid w:val="00E231E7"/>
    <w:rsid w:val="00E25317"/>
    <w:rsid w:val="00E26878"/>
    <w:rsid w:val="00E2757D"/>
    <w:rsid w:val="00E27CBA"/>
    <w:rsid w:val="00E30155"/>
    <w:rsid w:val="00E30410"/>
    <w:rsid w:val="00E30A43"/>
    <w:rsid w:val="00E32D66"/>
    <w:rsid w:val="00E33D9B"/>
    <w:rsid w:val="00E34DF2"/>
    <w:rsid w:val="00E35420"/>
    <w:rsid w:val="00E356BD"/>
    <w:rsid w:val="00E37825"/>
    <w:rsid w:val="00E37BF1"/>
    <w:rsid w:val="00E4228E"/>
    <w:rsid w:val="00E46AF4"/>
    <w:rsid w:val="00E52362"/>
    <w:rsid w:val="00E53F2F"/>
    <w:rsid w:val="00E552A6"/>
    <w:rsid w:val="00E577EF"/>
    <w:rsid w:val="00E623B7"/>
    <w:rsid w:val="00E6337B"/>
    <w:rsid w:val="00E667FF"/>
    <w:rsid w:val="00E70314"/>
    <w:rsid w:val="00E72552"/>
    <w:rsid w:val="00E757A2"/>
    <w:rsid w:val="00E75963"/>
    <w:rsid w:val="00E76BD8"/>
    <w:rsid w:val="00E81CA2"/>
    <w:rsid w:val="00E81CB4"/>
    <w:rsid w:val="00E832A8"/>
    <w:rsid w:val="00E85441"/>
    <w:rsid w:val="00E8762E"/>
    <w:rsid w:val="00E93D72"/>
    <w:rsid w:val="00E961CE"/>
    <w:rsid w:val="00EA0E2C"/>
    <w:rsid w:val="00EA21A4"/>
    <w:rsid w:val="00EB13CF"/>
    <w:rsid w:val="00EB3DAC"/>
    <w:rsid w:val="00EB6289"/>
    <w:rsid w:val="00EB75AB"/>
    <w:rsid w:val="00EC0715"/>
    <w:rsid w:val="00EC555B"/>
    <w:rsid w:val="00ED1F84"/>
    <w:rsid w:val="00ED5163"/>
    <w:rsid w:val="00ED518B"/>
    <w:rsid w:val="00ED5320"/>
    <w:rsid w:val="00ED5934"/>
    <w:rsid w:val="00EE041A"/>
    <w:rsid w:val="00EE4B3C"/>
    <w:rsid w:val="00EE5D5C"/>
    <w:rsid w:val="00F02B33"/>
    <w:rsid w:val="00F10A51"/>
    <w:rsid w:val="00F1235A"/>
    <w:rsid w:val="00F14686"/>
    <w:rsid w:val="00F15A4B"/>
    <w:rsid w:val="00F17B6D"/>
    <w:rsid w:val="00F20BA4"/>
    <w:rsid w:val="00F22A14"/>
    <w:rsid w:val="00F22FC2"/>
    <w:rsid w:val="00F2768F"/>
    <w:rsid w:val="00F27968"/>
    <w:rsid w:val="00F27EF4"/>
    <w:rsid w:val="00F30178"/>
    <w:rsid w:val="00F32C44"/>
    <w:rsid w:val="00F369DC"/>
    <w:rsid w:val="00F429CE"/>
    <w:rsid w:val="00F44B52"/>
    <w:rsid w:val="00F571A5"/>
    <w:rsid w:val="00F62620"/>
    <w:rsid w:val="00F661CA"/>
    <w:rsid w:val="00F6717D"/>
    <w:rsid w:val="00F67FCB"/>
    <w:rsid w:val="00F74D44"/>
    <w:rsid w:val="00F75DFD"/>
    <w:rsid w:val="00F813CA"/>
    <w:rsid w:val="00F81A9A"/>
    <w:rsid w:val="00F8343C"/>
    <w:rsid w:val="00F94FFB"/>
    <w:rsid w:val="00F96BF5"/>
    <w:rsid w:val="00FA2695"/>
    <w:rsid w:val="00FA4744"/>
    <w:rsid w:val="00FA4755"/>
    <w:rsid w:val="00FA577F"/>
    <w:rsid w:val="00FB0A39"/>
    <w:rsid w:val="00FB4053"/>
    <w:rsid w:val="00FB55FC"/>
    <w:rsid w:val="00FB5E5B"/>
    <w:rsid w:val="00FB685B"/>
    <w:rsid w:val="00FC0568"/>
    <w:rsid w:val="00FC0A4A"/>
    <w:rsid w:val="00FC0E11"/>
    <w:rsid w:val="00FC46FC"/>
    <w:rsid w:val="00FC4F54"/>
    <w:rsid w:val="00FC6A67"/>
    <w:rsid w:val="00FD76BA"/>
    <w:rsid w:val="00FE01EC"/>
    <w:rsid w:val="00FE0D86"/>
    <w:rsid w:val="00FE0E8A"/>
    <w:rsid w:val="00FE2C45"/>
    <w:rsid w:val="00FF213B"/>
    <w:rsid w:val="00FF3C0D"/>
    <w:rsid w:val="00FF469C"/>
    <w:rsid w:val="00FF474D"/>
    <w:rsid w:val="00FF6C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39f,#c00,#e80000,#008ae8,white"/>
    </o:shapedefaults>
    <o:shapelayout v:ext="edit">
      <o:idmap v:ext="edit" data="1"/>
    </o:shapelayout>
  </w:shapeDefaults>
  <w:decimalSymbol w:val=","/>
  <w:listSeparator w:val=";"/>
  <w14:docId w14:val="236A1BDC"/>
  <w15:docId w15:val="{5BD80994-FB63-41DD-9AE3-48905F986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6295"/>
    <w:rPr>
      <w:sz w:val="24"/>
      <w:szCs w:val="24"/>
    </w:rPr>
  </w:style>
  <w:style w:type="paragraph" w:styleId="Nagwek1">
    <w:name w:val="heading 1"/>
    <w:basedOn w:val="Normalny"/>
    <w:next w:val="Normalny"/>
    <w:link w:val="Nagwek1Znak"/>
    <w:qFormat/>
    <w:rsid w:val="003D418A"/>
    <w:pPr>
      <w:keepNext/>
      <w:ind w:left="3540" w:firstLine="708"/>
      <w:outlineLvl w:val="0"/>
    </w:pPr>
    <w:rPr>
      <w:rFonts w:ascii="Arial" w:hAnsi="Arial"/>
      <w:b/>
      <w:bCs/>
      <w:lang w:val="x-none" w:eastAsia="x-none"/>
    </w:rPr>
  </w:style>
  <w:style w:type="paragraph" w:styleId="Nagwek2">
    <w:name w:val="heading 2"/>
    <w:basedOn w:val="Normalny"/>
    <w:link w:val="Nagwek2Znak"/>
    <w:uiPriority w:val="99"/>
    <w:qFormat/>
    <w:rsid w:val="00604620"/>
    <w:pPr>
      <w:keepNext/>
      <w:spacing w:before="240" w:after="60"/>
      <w:outlineLvl w:val="1"/>
    </w:pPr>
    <w:rPr>
      <w:rFonts w:ascii="Arial" w:eastAsia="Calibri" w:hAnsi="Arial"/>
      <w:b/>
      <w:bCs/>
      <w:i/>
      <w:iCs/>
      <w:sz w:val="28"/>
      <w:szCs w:val="28"/>
      <w:lang w:val="x-none" w:eastAsia="x-none"/>
    </w:rPr>
  </w:style>
  <w:style w:type="paragraph" w:styleId="Nagwek3">
    <w:name w:val="heading 3"/>
    <w:basedOn w:val="Normalny"/>
    <w:next w:val="Normalny"/>
    <w:link w:val="Nagwek3Znak"/>
    <w:uiPriority w:val="9"/>
    <w:unhideWhenUsed/>
    <w:qFormat/>
    <w:rsid w:val="00E220E5"/>
    <w:pPr>
      <w:keepNext/>
      <w:spacing w:before="240" w:after="60"/>
      <w:outlineLvl w:val="2"/>
    </w:pPr>
    <w:rPr>
      <w:rFonts w:ascii="Calibri Light" w:hAnsi="Calibri Light"/>
      <w:b/>
      <w:bCs/>
      <w:sz w:val="26"/>
      <w:szCs w:val="26"/>
      <w:lang w:val="x-none" w:eastAsia="x-none"/>
    </w:rPr>
  </w:style>
  <w:style w:type="paragraph" w:styleId="Nagwek4">
    <w:name w:val="heading 4"/>
    <w:basedOn w:val="Normalny"/>
    <w:next w:val="Normalny"/>
    <w:link w:val="Nagwek4Znak"/>
    <w:uiPriority w:val="9"/>
    <w:semiHidden/>
    <w:unhideWhenUsed/>
    <w:qFormat/>
    <w:rsid w:val="00876BE1"/>
    <w:pPr>
      <w:keepNext/>
      <w:keepLines/>
      <w:spacing w:before="200"/>
      <w:outlineLvl w:val="3"/>
    </w:pPr>
    <w:rPr>
      <w:rFonts w:ascii="Cambria" w:hAnsi="Cambria"/>
      <w:b/>
      <w:bCs/>
      <w:i/>
      <w:iCs/>
      <w:color w:val="4F81BD"/>
      <w:lang w:val="x-none" w:eastAsia="x-none"/>
    </w:rPr>
  </w:style>
  <w:style w:type="paragraph" w:styleId="Nagwek9">
    <w:name w:val="heading 9"/>
    <w:basedOn w:val="Normalny"/>
    <w:next w:val="Normalny"/>
    <w:link w:val="Nagwek9Znak"/>
    <w:uiPriority w:val="9"/>
    <w:unhideWhenUsed/>
    <w:qFormat/>
    <w:rsid w:val="003657E4"/>
    <w:pPr>
      <w:keepNext/>
      <w:keepLines/>
      <w:spacing w:before="200"/>
      <w:outlineLvl w:val="8"/>
    </w:pPr>
    <w:rPr>
      <w:rFonts w:ascii="Cambria" w:hAnsi="Cambria"/>
      <w:i/>
      <w:iCs/>
      <w:color w:val="404040"/>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306295"/>
    <w:pPr>
      <w:tabs>
        <w:tab w:val="center" w:pos="4536"/>
        <w:tab w:val="right" w:pos="9072"/>
      </w:tabs>
    </w:pPr>
    <w:rPr>
      <w:lang w:val="x-none" w:eastAsia="x-none"/>
    </w:rPr>
  </w:style>
  <w:style w:type="paragraph" w:styleId="Stopka">
    <w:name w:val="footer"/>
    <w:basedOn w:val="Normalny"/>
    <w:link w:val="StopkaZnak"/>
    <w:uiPriority w:val="99"/>
    <w:rsid w:val="00306295"/>
    <w:pPr>
      <w:tabs>
        <w:tab w:val="center" w:pos="4536"/>
        <w:tab w:val="right" w:pos="9072"/>
      </w:tabs>
    </w:pPr>
    <w:rPr>
      <w:lang w:val="x-none" w:eastAsia="x-none"/>
    </w:rPr>
  </w:style>
  <w:style w:type="character" w:styleId="Hipercze">
    <w:name w:val="Hyperlink"/>
    <w:uiPriority w:val="99"/>
    <w:rsid w:val="00306295"/>
    <w:rPr>
      <w:color w:val="0000FF"/>
      <w:u w:val="single"/>
    </w:rPr>
  </w:style>
  <w:style w:type="character" w:styleId="UyteHipercze">
    <w:name w:val="FollowedHyperlink"/>
    <w:rsid w:val="00306295"/>
    <w:rPr>
      <w:color w:val="800080"/>
      <w:u w:val="single"/>
    </w:rPr>
  </w:style>
  <w:style w:type="paragraph" w:styleId="Tekstpodstawowy">
    <w:name w:val="Body Text"/>
    <w:basedOn w:val="Normalny"/>
    <w:rsid w:val="00306295"/>
    <w:rPr>
      <w:i/>
      <w:iCs/>
    </w:rPr>
  </w:style>
  <w:style w:type="paragraph" w:styleId="Tekstdymka">
    <w:name w:val="Balloon Text"/>
    <w:basedOn w:val="Normalny"/>
    <w:link w:val="TekstdymkaZnak"/>
    <w:uiPriority w:val="99"/>
    <w:semiHidden/>
    <w:unhideWhenUsed/>
    <w:rsid w:val="0084681C"/>
    <w:rPr>
      <w:rFonts w:ascii="Tahoma" w:hAnsi="Tahoma"/>
      <w:sz w:val="16"/>
      <w:szCs w:val="16"/>
      <w:lang w:val="x-none" w:eastAsia="x-none"/>
    </w:rPr>
  </w:style>
  <w:style w:type="character" w:customStyle="1" w:styleId="TekstdymkaZnak">
    <w:name w:val="Tekst dymka Znak"/>
    <w:link w:val="Tekstdymka"/>
    <w:uiPriority w:val="99"/>
    <w:semiHidden/>
    <w:rsid w:val="0084681C"/>
    <w:rPr>
      <w:rFonts w:ascii="Tahoma" w:hAnsi="Tahoma" w:cs="Tahoma"/>
      <w:sz w:val="16"/>
      <w:szCs w:val="16"/>
    </w:rPr>
  </w:style>
  <w:style w:type="character" w:customStyle="1" w:styleId="infovalue">
    <w:name w:val="info_value"/>
    <w:basedOn w:val="Domylnaczcionkaakapitu"/>
    <w:rsid w:val="00176427"/>
  </w:style>
  <w:style w:type="character" w:customStyle="1" w:styleId="Nagwek1Znak">
    <w:name w:val="Nagłówek 1 Znak"/>
    <w:link w:val="Nagwek1"/>
    <w:rsid w:val="003D418A"/>
    <w:rPr>
      <w:rFonts w:ascii="Arial" w:hAnsi="Arial" w:cs="Arial"/>
      <w:b/>
      <w:bCs/>
      <w:sz w:val="24"/>
      <w:szCs w:val="24"/>
    </w:rPr>
  </w:style>
  <w:style w:type="character" w:customStyle="1" w:styleId="NagwekZnak">
    <w:name w:val="Nagłówek Znak"/>
    <w:link w:val="Nagwek"/>
    <w:rsid w:val="003D418A"/>
    <w:rPr>
      <w:sz w:val="24"/>
      <w:szCs w:val="24"/>
    </w:rPr>
  </w:style>
  <w:style w:type="paragraph" w:styleId="Tekstpodstawowy2">
    <w:name w:val="Body Text 2"/>
    <w:basedOn w:val="Normalny"/>
    <w:link w:val="Tekstpodstawowy2Znak"/>
    <w:uiPriority w:val="99"/>
    <w:unhideWhenUsed/>
    <w:rsid w:val="003D418A"/>
    <w:pPr>
      <w:spacing w:after="120" w:line="480" w:lineRule="auto"/>
    </w:pPr>
    <w:rPr>
      <w:lang w:val="x-none" w:eastAsia="x-none"/>
    </w:rPr>
  </w:style>
  <w:style w:type="character" w:customStyle="1" w:styleId="Tekstpodstawowy2Znak">
    <w:name w:val="Tekst podstawowy 2 Znak"/>
    <w:link w:val="Tekstpodstawowy2"/>
    <w:uiPriority w:val="99"/>
    <w:rsid w:val="003D418A"/>
    <w:rPr>
      <w:sz w:val="24"/>
      <w:szCs w:val="24"/>
    </w:rPr>
  </w:style>
  <w:style w:type="paragraph" w:customStyle="1" w:styleId="scfbrieftext">
    <w:name w:val="scfbrieftext"/>
    <w:basedOn w:val="Normalny"/>
    <w:rsid w:val="003D418A"/>
    <w:rPr>
      <w:rFonts w:ascii="Arial" w:hAnsi="Arial"/>
      <w:sz w:val="20"/>
      <w:szCs w:val="20"/>
      <w:lang w:val="de-DE" w:eastAsia="de-DE"/>
    </w:rPr>
  </w:style>
  <w:style w:type="paragraph" w:customStyle="1" w:styleId="Za01">
    <w:name w:val="Zał.01"/>
    <w:basedOn w:val="Normalny"/>
    <w:rsid w:val="003D418A"/>
    <w:pPr>
      <w:jc w:val="right"/>
    </w:pPr>
    <w:rPr>
      <w:rFonts w:ascii="Univers Condensed" w:hAnsi="Univers Condensed"/>
      <w:b/>
      <w:sz w:val="28"/>
      <w:szCs w:val="28"/>
    </w:rPr>
  </w:style>
  <w:style w:type="character" w:customStyle="1" w:styleId="TekstkomentarzaZnak">
    <w:name w:val="Tekst komentarza Znak"/>
    <w:link w:val="Tekstkomentarza"/>
    <w:uiPriority w:val="99"/>
    <w:rsid w:val="00B872C9"/>
    <w:rPr>
      <w:sz w:val="24"/>
      <w:szCs w:val="24"/>
      <w:lang w:val="pl-PL" w:eastAsia="ar-SA" w:bidi="ar-SA"/>
    </w:rPr>
  </w:style>
  <w:style w:type="paragraph" w:styleId="Tekstkomentarza">
    <w:name w:val="annotation text"/>
    <w:basedOn w:val="Normalny"/>
    <w:link w:val="TekstkomentarzaZnak"/>
    <w:uiPriority w:val="99"/>
    <w:rsid w:val="00B872C9"/>
    <w:pPr>
      <w:suppressAutoHyphens/>
    </w:pPr>
    <w:rPr>
      <w:lang w:eastAsia="ar-SA"/>
    </w:rPr>
  </w:style>
  <w:style w:type="character" w:styleId="Odwoaniedokomentarza">
    <w:name w:val="annotation reference"/>
    <w:uiPriority w:val="99"/>
    <w:qFormat/>
    <w:rsid w:val="00B872C9"/>
    <w:rPr>
      <w:sz w:val="16"/>
      <w:szCs w:val="16"/>
    </w:rPr>
  </w:style>
  <w:style w:type="character" w:customStyle="1" w:styleId="FontStyle15">
    <w:name w:val="Font Style15"/>
    <w:rsid w:val="00B872C9"/>
    <w:rPr>
      <w:rFonts w:ascii="Calibri" w:hAnsi="Calibri" w:cs="Calibri" w:hint="default"/>
      <w:sz w:val="20"/>
      <w:szCs w:val="20"/>
    </w:rPr>
  </w:style>
  <w:style w:type="character" w:customStyle="1" w:styleId="Nagwek3Znak">
    <w:name w:val="Nagłówek 3 Znak"/>
    <w:link w:val="Nagwek3"/>
    <w:uiPriority w:val="9"/>
    <w:rsid w:val="00E220E5"/>
    <w:rPr>
      <w:rFonts w:ascii="Calibri Light" w:eastAsia="Times New Roman" w:hAnsi="Calibri Light" w:cs="Times New Roman"/>
      <w:b/>
      <w:bCs/>
      <w:sz w:val="26"/>
      <w:szCs w:val="26"/>
    </w:rPr>
  </w:style>
  <w:style w:type="paragraph" w:styleId="Bezodstpw">
    <w:name w:val="No Spacing"/>
    <w:uiPriority w:val="1"/>
    <w:qFormat/>
    <w:rsid w:val="00E220E5"/>
    <w:rPr>
      <w:sz w:val="24"/>
      <w:szCs w:val="24"/>
    </w:rPr>
  </w:style>
  <w:style w:type="table" w:styleId="Tabela-Siatka">
    <w:name w:val="Table Grid"/>
    <w:basedOn w:val="Standardowy"/>
    <w:uiPriority w:val="39"/>
    <w:rsid w:val="00CB32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omylnaczcionkaakapitu"/>
    <w:rsid w:val="005427D4"/>
  </w:style>
  <w:style w:type="character" w:customStyle="1" w:styleId="Nagwek2Znak">
    <w:name w:val="Nagłówek 2 Znak"/>
    <w:link w:val="Nagwek2"/>
    <w:uiPriority w:val="99"/>
    <w:qFormat/>
    <w:rsid w:val="00604620"/>
    <w:rPr>
      <w:rFonts w:ascii="Arial" w:eastAsia="Calibri" w:hAnsi="Arial"/>
      <w:b/>
      <w:bCs/>
      <w:i/>
      <w:iCs/>
      <w:sz w:val="28"/>
      <w:szCs w:val="28"/>
    </w:rPr>
  </w:style>
  <w:style w:type="character" w:customStyle="1" w:styleId="Tekstpodstawowy3Znak">
    <w:name w:val="Tekst podstawowy 3 Znak"/>
    <w:link w:val="Tekstpodstawowy3"/>
    <w:uiPriority w:val="99"/>
    <w:qFormat/>
    <w:locked/>
    <w:rsid w:val="00604620"/>
    <w:rPr>
      <w:sz w:val="16"/>
      <w:szCs w:val="16"/>
    </w:rPr>
  </w:style>
  <w:style w:type="paragraph" w:styleId="Tekstpodstawowy3">
    <w:name w:val="Body Text 3"/>
    <w:basedOn w:val="Normalny"/>
    <w:link w:val="Tekstpodstawowy3Znak"/>
    <w:uiPriority w:val="99"/>
    <w:qFormat/>
    <w:rsid w:val="00604620"/>
    <w:pPr>
      <w:spacing w:after="120"/>
    </w:pPr>
    <w:rPr>
      <w:sz w:val="16"/>
      <w:szCs w:val="16"/>
      <w:lang w:val="x-none" w:eastAsia="x-none"/>
    </w:rPr>
  </w:style>
  <w:style w:type="character" w:customStyle="1" w:styleId="Tekstpodstawowy3Znak1">
    <w:name w:val="Tekst podstawowy 3 Znak1"/>
    <w:uiPriority w:val="99"/>
    <w:semiHidden/>
    <w:rsid w:val="00604620"/>
    <w:rPr>
      <w:sz w:val="16"/>
      <w:szCs w:val="16"/>
    </w:rPr>
  </w:style>
  <w:style w:type="paragraph" w:styleId="Tekstblokowy">
    <w:name w:val="Block Text"/>
    <w:basedOn w:val="Normalny"/>
    <w:uiPriority w:val="99"/>
    <w:qFormat/>
    <w:rsid w:val="00604620"/>
    <w:pPr>
      <w:keepLines/>
      <w:widowControl w:val="0"/>
      <w:tabs>
        <w:tab w:val="left" w:pos="540"/>
        <w:tab w:val="left" w:pos="630"/>
        <w:tab w:val="left" w:pos="720"/>
        <w:tab w:val="left" w:pos="900"/>
      </w:tabs>
      <w:ind w:left="284" w:right="48" w:hanging="284"/>
      <w:jc w:val="both"/>
    </w:pPr>
    <w:rPr>
      <w:rFonts w:ascii="Arial" w:hAnsi="Arial" w:cs="Arial"/>
      <w:color w:val="000000"/>
      <w:sz w:val="20"/>
      <w:szCs w:val="20"/>
      <w:lang w:eastAsia="zh-CN"/>
    </w:rPr>
  </w:style>
  <w:style w:type="paragraph" w:customStyle="1" w:styleId="Standard">
    <w:name w:val="Standard"/>
    <w:uiPriority w:val="99"/>
    <w:qFormat/>
    <w:rsid w:val="00604620"/>
    <w:pPr>
      <w:widowControl w:val="0"/>
    </w:pPr>
    <w:rPr>
      <w:sz w:val="24"/>
      <w:szCs w:val="24"/>
    </w:rPr>
  </w:style>
  <w:style w:type="paragraph" w:customStyle="1" w:styleId="p3">
    <w:name w:val="p3"/>
    <w:basedOn w:val="Normalny"/>
    <w:uiPriority w:val="99"/>
    <w:qFormat/>
    <w:rsid w:val="00604620"/>
    <w:pPr>
      <w:widowControl w:val="0"/>
      <w:suppressAutoHyphens/>
      <w:spacing w:line="240" w:lineRule="atLeast"/>
    </w:pPr>
    <w:rPr>
      <w:rFonts w:ascii="GoudyOldStylePl" w:eastAsia="Calibri" w:hAnsi="GoudyOldStylePl" w:cs="GoudyOldStylePl"/>
    </w:rPr>
  </w:style>
  <w:style w:type="paragraph" w:customStyle="1" w:styleId="Tekstpodstawowy31">
    <w:name w:val="Tekst podstawowy 31"/>
    <w:basedOn w:val="Normalny"/>
    <w:uiPriority w:val="99"/>
    <w:qFormat/>
    <w:rsid w:val="00604620"/>
    <w:pPr>
      <w:widowControl w:val="0"/>
      <w:suppressAutoHyphens/>
    </w:pPr>
    <w:rPr>
      <w:rFonts w:eastAsia="Calibri"/>
      <w:lang w:eastAsia="ar-SA"/>
    </w:rPr>
  </w:style>
  <w:style w:type="paragraph" w:styleId="Akapitzlist">
    <w:name w:val="List Paragraph"/>
    <w:aliases w:val="L1,Numerowanie,List Paragraph,Akapit z listą5,CW_Lista,mm,naglowek,normalny tekst,Akapit z listą3,Obiekt,BulletC,Akapit z listą31,NOWY,Akapit z listą32,Akapit z listą2,Akapit z listą BS,sw tekst,Kolorowa lista — akcent 11,Odstavec,lp1"/>
    <w:basedOn w:val="Normalny"/>
    <w:link w:val="AkapitzlistZnak"/>
    <w:uiPriority w:val="34"/>
    <w:qFormat/>
    <w:rsid w:val="00604620"/>
    <w:pPr>
      <w:ind w:left="720"/>
      <w:contextualSpacing/>
    </w:pPr>
    <w:rPr>
      <w:lang w:val="x-none" w:eastAsia="x-none"/>
    </w:rPr>
  </w:style>
  <w:style w:type="character" w:customStyle="1" w:styleId="Teksttreci">
    <w:name w:val="Tekst treści_"/>
    <w:link w:val="Teksttreci1"/>
    <w:uiPriority w:val="99"/>
    <w:rsid w:val="00604620"/>
    <w:rPr>
      <w:rFonts w:ascii="Book Antiqua" w:hAnsi="Book Antiqua" w:cs="Book Antiqua"/>
      <w:sz w:val="23"/>
      <w:szCs w:val="23"/>
      <w:shd w:val="clear" w:color="auto" w:fill="FFFFFF"/>
    </w:rPr>
  </w:style>
  <w:style w:type="paragraph" w:customStyle="1" w:styleId="Teksttreci1">
    <w:name w:val="Tekst treści1"/>
    <w:basedOn w:val="Normalny"/>
    <w:link w:val="Teksttreci"/>
    <w:uiPriority w:val="99"/>
    <w:rsid w:val="00604620"/>
    <w:pPr>
      <w:widowControl w:val="0"/>
      <w:shd w:val="clear" w:color="auto" w:fill="FFFFFF"/>
      <w:spacing w:line="643" w:lineRule="exact"/>
      <w:ind w:hanging="460"/>
    </w:pPr>
    <w:rPr>
      <w:rFonts w:ascii="Book Antiqua" w:hAnsi="Book Antiqua"/>
      <w:sz w:val="23"/>
      <w:szCs w:val="23"/>
      <w:lang w:val="x-none" w:eastAsia="x-none"/>
    </w:rPr>
  </w:style>
  <w:style w:type="character" w:customStyle="1" w:styleId="Teksttreci2">
    <w:name w:val="Tekst treści (2)_"/>
    <w:link w:val="Teksttreci20"/>
    <w:rsid w:val="00604620"/>
    <w:rPr>
      <w:rFonts w:ascii="Arial" w:eastAsia="Arial" w:hAnsi="Arial" w:cs="Arial"/>
      <w:sz w:val="22"/>
      <w:szCs w:val="22"/>
      <w:shd w:val="clear" w:color="auto" w:fill="FFFFFF"/>
    </w:rPr>
  </w:style>
  <w:style w:type="paragraph" w:customStyle="1" w:styleId="Teksttreci20">
    <w:name w:val="Tekst treści (2)"/>
    <w:basedOn w:val="Normalny"/>
    <w:link w:val="Teksttreci2"/>
    <w:rsid w:val="00604620"/>
    <w:pPr>
      <w:widowControl w:val="0"/>
      <w:shd w:val="clear" w:color="auto" w:fill="FFFFFF"/>
      <w:spacing w:line="254" w:lineRule="exact"/>
      <w:ind w:hanging="760"/>
      <w:jc w:val="center"/>
    </w:pPr>
    <w:rPr>
      <w:rFonts w:ascii="Arial" w:eastAsia="Arial" w:hAnsi="Arial"/>
      <w:sz w:val="22"/>
      <w:szCs w:val="22"/>
      <w:lang w:val="x-none" w:eastAsia="x-none"/>
    </w:rPr>
  </w:style>
  <w:style w:type="character" w:customStyle="1" w:styleId="AkapitzlistZnak">
    <w:name w:val="Akapit z listą Znak"/>
    <w:aliases w:val="L1 Znak,Numerowanie Znak,List Paragraph Znak,Akapit z listą5 Znak,CW_Lista Znak,mm Znak,naglowek Znak,normalny tekst Znak,Akapit z listą3 Znak,Obiekt Znak,BulletC Znak,Akapit z listą31 Znak,NOWY Znak,Akapit z listą32 Znak,lp1 Znak"/>
    <w:link w:val="Akapitzlist"/>
    <w:uiPriority w:val="34"/>
    <w:qFormat/>
    <w:rsid w:val="00604620"/>
    <w:rPr>
      <w:sz w:val="24"/>
      <w:szCs w:val="24"/>
    </w:rPr>
  </w:style>
  <w:style w:type="character" w:customStyle="1" w:styleId="StopkaZnak">
    <w:name w:val="Stopka Znak"/>
    <w:link w:val="Stopka"/>
    <w:uiPriority w:val="99"/>
    <w:rsid w:val="001F34F0"/>
    <w:rPr>
      <w:sz w:val="24"/>
      <w:szCs w:val="24"/>
    </w:rPr>
  </w:style>
  <w:style w:type="paragraph" w:styleId="Tytu">
    <w:name w:val="Title"/>
    <w:basedOn w:val="Normalny"/>
    <w:link w:val="TytuZnak"/>
    <w:qFormat/>
    <w:rsid w:val="00064712"/>
    <w:pPr>
      <w:jc w:val="center"/>
    </w:pPr>
    <w:rPr>
      <w:rFonts w:ascii="Arial" w:hAnsi="Arial"/>
      <w:b/>
      <w:sz w:val="28"/>
      <w:szCs w:val="20"/>
      <w:lang w:val="x-none" w:eastAsia="x-none"/>
    </w:rPr>
  </w:style>
  <w:style w:type="character" w:customStyle="1" w:styleId="TytuZnak">
    <w:name w:val="Tytuł Znak"/>
    <w:link w:val="Tytu"/>
    <w:rsid w:val="00064712"/>
    <w:rPr>
      <w:rFonts w:ascii="Arial" w:hAnsi="Arial"/>
      <w:b/>
      <w:sz w:val="28"/>
    </w:rPr>
  </w:style>
  <w:style w:type="character" w:customStyle="1" w:styleId="Nagwek4Znak">
    <w:name w:val="Nagłówek 4 Znak"/>
    <w:link w:val="Nagwek4"/>
    <w:uiPriority w:val="9"/>
    <w:semiHidden/>
    <w:rsid w:val="00876BE1"/>
    <w:rPr>
      <w:rFonts w:ascii="Cambria" w:eastAsia="Times New Roman" w:hAnsi="Cambria" w:cs="Times New Roman"/>
      <w:b/>
      <w:bCs/>
      <w:i/>
      <w:iCs/>
      <w:color w:val="4F81BD"/>
      <w:sz w:val="24"/>
      <w:szCs w:val="24"/>
    </w:rPr>
  </w:style>
  <w:style w:type="character" w:customStyle="1" w:styleId="Nagwek9Znak">
    <w:name w:val="Nagłówek 9 Znak"/>
    <w:link w:val="Nagwek9"/>
    <w:uiPriority w:val="9"/>
    <w:rsid w:val="003657E4"/>
    <w:rPr>
      <w:rFonts w:ascii="Cambria" w:eastAsia="Times New Roman" w:hAnsi="Cambria" w:cs="Times New Roman"/>
      <w:i/>
      <w:iCs/>
      <w:color w:val="404040"/>
    </w:rPr>
  </w:style>
  <w:style w:type="character" w:customStyle="1" w:styleId="NagwekZnak1">
    <w:name w:val="Nagłówek Znak1"/>
    <w:uiPriority w:val="99"/>
    <w:rsid w:val="003657E4"/>
    <w:rPr>
      <w:rFonts w:ascii="Times New Roman" w:hAnsi="Times New Roman"/>
      <w:sz w:val="24"/>
      <w:szCs w:val="24"/>
    </w:rPr>
  </w:style>
  <w:style w:type="character" w:customStyle="1" w:styleId="TeksttreciPogrubienie">
    <w:name w:val="Tekst treści + Pogrubienie"/>
    <w:rsid w:val="003657E4"/>
  </w:style>
  <w:style w:type="paragraph" w:styleId="Tematkomentarza">
    <w:name w:val="annotation subject"/>
    <w:basedOn w:val="Tekstkomentarza"/>
    <w:next w:val="Tekstkomentarza"/>
    <w:link w:val="TematkomentarzaZnak"/>
    <w:uiPriority w:val="99"/>
    <w:semiHidden/>
    <w:unhideWhenUsed/>
    <w:rsid w:val="00AE3387"/>
    <w:pPr>
      <w:suppressAutoHyphens w:val="0"/>
    </w:pPr>
    <w:rPr>
      <w:b/>
      <w:bCs/>
    </w:rPr>
  </w:style>
  <w:style w:type="character" w:customStyle="1" w:styleId="TematkomentarzaZnak">
    <w:name w:val="Temat komentarza Znak"/>
    <w:link w:val="Tematkomentarza"/>
    <w:uiPriority w:val="99"/>
    <w:semiHidden/>
    <w:rsid w:val="00AE3387"/>
    <w:rPr>
      <w:b/>
      <w:bCs/>
      <w:sz w:val="24"/>
      <w:szCs w:val="24"/>
      <w:lang w:val="pl-PL" w:eastAsia="ar-SA" w:bidi="ar-SA"/>
    </w:rPr>
  </w:style>
  <w:style w:type="paragraph" w:styleId="Poprawka">
    <w:name w:val="Revision"/>
    <w:hidden/>
    <w:uiPriority w:val="99"/>
    <w:semiHidden/>
    <w:rsid w:val="00F813CA"/>
    <w:rPr>
      <w:sz w:val="24"/>
      <w:szCs w:val="24"/>
    </w:rPr>
  </w:style>
  <w:style w:type="paragraph" w:styleId="Tekstpodstawowywcity2">
    <w:name w:val="Body Text Indent 2"/>
    <w:basedOn w:val="Normalny"/>
    <w:link w:val="Tekstpodstawowywcity2Znak"/>
    <w:uiPriority w:val="99"/>
    <w:semiHidden/>
    <w:unhideWhenUsed/>
    <w:rsid w:val="00BD2089"/>
    <w:pPr>
      <w:spacing w:after="120" w:line="480" w:lineRule="auto"/>
      <w:ind w:left="283"/>
    </w:pPr>
    <w:rPr>
      <w:lang w:val="x-none" w:eastAsia="x-none"/>
    </w:rPr>
  </w:style>
  <w:style w:type="character" w:customStyle="1" w:styleId="Tekstpodstawowywcity2Znak">
    <w:name w:val="Tekst podstawowy wcięty 2 Znak"/>
    <w:link w:val="Tekstpodstawowywcity2"/>
    <w:uiPriority w:val="99"/>
    <w:semiHidden/>
    <w:rsid w:val="00BD208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011046">
      <w:bodyDiv w:val="1"/>
      <w:marLeft w:val="0"/>
      <w:marRight w:val="0"/>
      <w:marTop w:val="0"/>
      <w:marBottom w:val="0"/>
      <w:divBdr>
        <w:top w:val="none" w:sz="0" w:space="0" w:color="auto"/>
        <w:left w:val="none" w:sz="0" w:space="0" w:color="auto"/>
        <w:bottom w:val="none" w:sz="0" w:space="0" w:color="auto"/>
        <w:right w:val="none" w:sz="0" w:space="0" w:color="auto"/>
      </w:divBdr>
    </w:div>
    <w:div w:id="348802173">
      <w:bodyDiv w:val="1"/>
      <w:marLeft w:val="0"/>
      <w:marRight w:val="0"/>
      <w:marTop w:val="0"/>
      <w:marBottom w:val="0"/>
      <w:divBdr>
        <w:top w:val="none" w:sz="0" w:space="0" w:color="auto"/>
        <w:left w:val="none" w:sz="0" w:space="0" w:color="auto"/>
        <w:bottom w:val="none" w:sz="0" w:space="0" w:color="auto"/>
        <w:right w:val="none" w:sz="0" w:space="0" w:color="auto"/>
      </w:divBdr>
    </w:div>
    <w:div w:id="351877611">
      <w:bodyDiv w:val="1"/>
      <w:marLeft w:val="0"/>
      <w:marRight w:val="0"/>
      <w:marTop w:val="0"/>
      <w:marBottom w:val="0"/>
      <w:divBdr>
        <w:top w:val="none" w:sz="0" w:space="0" w:color="auto"/>
        <w:left w:val="none" w:sz="0" w:space="0" w:color="auto"/>
        <w:bottom w:val="none" w:sz="0" w:space="0" w:color="auto"/>
        <w:right w:val="none" w:sz="0" w:space="0" w:color="auto"/>
      </w:divBdr>
    </w:div>
    <w:div w:id="501697647">
      <w:bodyDiv w:val="1"/>
      <w:marLeft w:val="0"/>
      <w:marRight w:val="0"/>
      <w:marTop w:val="0"/>
      <w:marBottom w:val="0"/>
      <w:divBdr>
        <w:top w:val="none" w:sz="0" w:space="0" w:color="auto"/>
        <w:left w:val="none" w:sz="0" w:space="0" w:color="auto"/>
        <w:bottom w:val="none" w:sz="0" w:space="0" w:color="auto"/>
        <w:right w:val="none" w:sz="0" w:space="0" w:color="auto"/>
      </w:divBdr>
    </w:div>
    <w:div w:id="594092172">
      <w:bodyDiv w:val="1"/>
      <w:marLeft w:val="0"/>
      <w:marRight w:val="0"/>
      <w:marTop w:val="0"/>
      <w:marBottom w:val="0"/>
      <w:divBdr>
        <w:top w:val="none" w:sz="0" w:space="0" w:color="auto"/>
        <w:left w:val="none" w:sz="0" w:space="0" w:color="auto"/>
        <w:bottom w:val="none" w:sz="0" w:space="0" w:color="auto"/>
        <w:right w:val="none" w:sz="0" w:space="0" w:color="auto"/>
      </w:divBdr>
    </w:div>
    <w:div w:id="1070234579">
      <w:bodyDiv w:val="1"/>
      <w:marLeft w:val="0"/>
      <w:marRight w:val="0"/>
      <w:marTop w:val="0"/>
      <w:marBottom w:val="0"/>
      <w:divBdr>
        <w:top w:val="none" w:sz="0" w:space="0" w:color="auto"/>
        <w:left w:val="none" w:sz="0" w:space="0" w:color="auto"/>
        <w:bottom w:val="none" w:sz="0" w:space="0" w:color="auto"/>
        <w:right w:val="none" w:sz="0" w:space="0" w:color="auto"/>
      </w:divBdr>
    </w:div>
    <w:div w:id="1288273265">
      <w:bodyDiv w:val="1"/>
      <w:marLeft w:val="0"/>
      <w:marRight w:val="0"/>
      <w:marTop w:val="0"/>
      <w:marBottom w:val="0"/>
      <w:divBdr>
        <w:top w:val="none" w:sz="0" w:space="0" w:color="auto"/>
        <w:left w:val="none" w:sz="0" w:space="0" w:color="auto"/>
        <w:bottom w:val="none" w:sz="0" w:space="0" w:color="auto"/>
        <w:right w:val="none" w:sz="0" w:space="0" w:color="auto"/>
      </w:divBdr>
    </w:div>
    <w:div w:id="1306858404">
      <w:bodyDiv w:val="1"/>
      <w:marLeft w:val="0"/>
      <w:marRight w:val="0"/>
      <w:marTop w:val="0"/>
      <w:marBottom w:val="0"/>
      <w:divBdr>
        <w:top w:val="none" w:sz="0" w:space="0" w:color="auto"/>
        <w:left w:val="none" w:sz="0" w:space="0" w:color="auto"/>
        <w:bottom w:val="none" w:sz="0" w:space="0" w:color="auto"/>
        <w:right w:val="none" w:sz="0" w:space="0" w:color="auto"/>
      </w:divBdr>
    </w:div>
    <w:div w:id="1383021612">
      <w:bodyDiv w:val="1"/>
      <w:marLeft w:val="0"/>
      <w:marRight w:val="0"/>
      <w:marTop w:val="0"/>
      <w:marBottom w:val="0"/>
      <w:divBdr>
        <w:top w:val="none" w:sz="0" w:space="0" w:color="auto"/>
        <w:left w:val="none" w:sz="0" w:space="0" w:color="auto"/>
        <w:bottom w:val="none" w:sz="0" w:space="0" w:color="auto"/>
        <w:right w:val="none" w:sz="0" w:space="0" w:color="auto"/>
      </w:divBdr>
    </w:div>
    <w:div w:id="1750929228">
      <w:bodyDiv w:val="1"/>
      <w:marLeft w:val="0"/>
      <w:marRight w:val="0"/>
      <w:marTop w:val="0"/>
      <w:marBottom w:val="0"/>
      <w:divBdr>
        <w:top w:val="none" w:sz="0" w:space="0" w:color="auto"/>
        <w:left w:val="none" w:sz="0" w:space="0" w:color="auto"/>
        <w:bottom w:val="none" w:sz="0" w:space="0" w:color="auto"/>
        <w:right w:val="none" w:sz="0" w:space="0" w:color="auto"/>
      </w:divBdr>
    </w:div>
    <w:div w:id="187133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ue.wzp.pl/dokumenty-list/podrecznik-pn-zgodnosc-przedsiewziec-finansowanych-ze-srodkow-unii-europejskiej-w-tym-realizowanych-w-ramach-krajowego-planu-odbudowy-i-zwiekszania-odpornosci-z-zasada-nie-czyn-z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9449FB-DF89-4F32-82FA-F9FA4915A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2939</Words>
  <Characters>19125</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Puszczykowo, 23</vt:lpstr>
    </vt:vector>
  </TitlesOfParts>
  <Company>NZOZ 'Szpital w Puszczykowie'</Company>
  <LinksUpToDate>false</LinksUpToDate>
  <CharactersWithSpaces>22020</CharactersWithSpaces>
  <SharedDoc>false</SharedDoc>
  <HLinks>
    <vt:vector size="12" baseType="variant">
      <vt:variant>
        <vt:i4>3473437</vt:i4>
      </vt:variant>
      <vt:variant>
        <vt:i4>3</vt:i4>
      </vt:variant>
      <vt:variant>
        <vt:i4>0</vt:i4>
      </vt:variant>
      <vt:variant>
        <vt:i4>5</vt:i4>
      </vt:variant>
      <vt:variant>
        <vt:lpwstr>mailto:faktury.ksiegowosc@szpitalwpuszczykowie.com.pl</vt:lpwstr>
      </vt:variant>
      <vt:variant>
        <vt:lpwstr/>
      </vt:variant>
      <vt:variant>
        <vt:i4>4063246</vt:i4>
      </vt:variant>
      <vt:variant>
        <vt:i4>0</vt:i4>
      </vt:variant>
      <vt:variant>
        <vt:i4>0</vt:i4>
      </vt:variant>
      <vt:variant>
        <vt:i4>5</vt:i4>
      </vt:variant>
      <vt:variant>
        <vt:lpwstr>mailto:p.stempniewicz@szpitalwpuszczykowie.com.pl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Puszczykowo, 23</dc:title>
  <dc:creator>Adam Szymanowski</dc:creator>
  <cp:lastModifiedBy>Agnieszka Chałada</cp:lastModifiedBy>
  <cp:revision>6</cp:revision>
  <cp:lastPrinted>2025-06-17T08:26:00Z</cp:lastPrinted>
  <dcterms:created xsi:type="dcterms:W3CDTF">2025-11-26T16:08:00Z</dcterms:created>
  <dcterms:modified xsi:type="dcterms:W3CDTF">2025-11-28T17:49:00Z</dcterms:modified>
</cp:coreProperties>
</file>